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5F5F3" w14:textId="6A78AABF" w:rsidR="007F08FC" w:rsidRPr="007301FB" w:rsidRDefault="007F08FC" w:rsidP="006736F6">
      <w:pPr>
        <w:spacing w:line="360" w:lineRule="auto"/>
        <w:jc w:val="both"/>
        <w:rPr>
          <w:rFonts w:asciiTheme="minorBidi" w:hAnsiTheme="minorBidi"/>
          <w:sz w:val="18"/>
          <w:lang w:val="it-IT"/>
        </w:rPr>
      </w:pPr>
      <w:r w:rsidRPr="007301FB">
        <w:rPr>
          <w:rFonts w:asciiTheme="minorBidi" w:hAnsiTheme="minorBidi"/>
          <w:sz w:val="18"/>
          <w:lang w:val="it-IT"/>
        </w:rPr>
        <w:t xml:space="preserve">COMUNICATO STAMPA </w:t>
      </w:r>
      <w:r w:rsidR="005F12F3" w:rsidRPr="007301FB">
        <w:rPr>
          <w:rFonts w:asciiTheme="minorBidi" w:hAnsiTheme="minorBidi"/>
          <w:sz w:val="18"/>
          <w:lang w:val="it-IT"/>
        </w:rPr>
        <w:t xml:space="preserve">| </w:t>
      </w:r>
      <w:r w:rsidR="00005735">
        <w:rPr>
          <w:rFonts w:asciiTheme="minorBidi" w:hAnsiTheme="minorBidi"/>
          <w:sz w:val="18"/>
          <w:lang w:val="it-IT"/>
        </w:rPr>
        <w:t>PRIMAVERA – ESTATE 2024</w:t>
      </w:r>
    </w:p>
    <w:p w14:paraId="7F692425" w14:textId="1DA462F2" w:rsidR="007F08FC" w:rsidRDefault="003B5A29" w:rsidP="006736F6">
      <w:pPr>
        <w:spacing w:line="360" w:lineRule="auto"/>
        <w:jc w:val="both"/>
        <w:rPr>
          <w:rFonts w:asciiTheme="minorBidi" w:hAnsiTheme="minorBidi"/>
          <w:b/>
          <w:bCs/>
          <w:sz w:val="20"/>
          <w:szCs w:val="28"/>
          <w:lang w:val="it-IT"/>
        </w:rPr>
      </w:pPr>
      <w:r>
        <w:rPr>
          <w:rFonts w:asciiTheme="minorBidi" w:hAnsiTheme="minorBidi"/>
          <w:b/>
          <w:bCs/>
          <w:sz w:val="20"/>
          <w:szCs w:val="28"/>
          <w:lang w:val="it-IT"/>
        </w:rPr>
        <w:t>ESTATE ALL’ALPE</w:t>
      </w:r>
      <w:r w:rsidR="0021740A">
        <w:rPr>
          <w:rFonts w:asciiTheme="minorBidi" w:hAnsiTheme="minorBidi"/>
          <w:b/>
          <w:bCs/>
          <w:sz w:val="20"/>
          <w:szCs w:val="28"/>
          <w:lang w:val="it-IT"/>
        </w:rPr>
        <w:t xml:space="preserve"> </w:t>
      </w:r>
      <w:r w:rsidR="005A6B2F">
        <w:rPr>
          <w:rFonts w:asciiTheme="minorBidi" w:hAnsiTheme="minorBidi"/>
          <w:b/>
          <w:bCs/>
          <w:sz w:val="20"/>
          <w:szCs w:val="28"/>
          <w:lang w:val="it-IT"/>
        </w:rPr>
        <w:t xml:space="preserve">A </w:t>
      </w:r>
      <w:r w:rsidR="0021740A">
        <w:rPr>
          <w:rFonts w:asciiTheme="minorBidi" w:hAnsiTheme="minorBidi"/>
          <w:b/>
          <w:bCs/>
          <w:sz w:val="20"/>
          <w:szCs w:val="28"/>
          <w:lang w:val="it-IT"/>
        </w:rPr>
        <w:t>CHIUSA</w:t>
      </w:r>
      <w:r>
        <w:rPr>
          <w:rFonts w:asciiTheme="minorBidi" w:hAnsiTheme="minorBidi"/>
          <w:b/>
          <w:bCs/>
          <w:sz w:val="20"/>
          <w:szCs w:val="28"/>
          <w:lang w:val="it-IT"/>
        </w:rPr>
        <w:t xml:space="preserve"> E DINTORNI</w:t>
      </w:r>
    </w:p>
    <w:p w14:paraId="7F9C9A78" w14:textId="60DDA76E" w:rsidR="004974C0" w:rsidRPr="008B74AF" w:rsidRDefault="004974C0" w:rsidP="006736F6">
      <w:pPr>
        <w:spacing w:line="360" w:lineRule="auto"/>
        <w:jc w:val="both"/>
        <w:rPr>
          <w:rFonts w:asciiTheme="minorBidi" w:hAnsiTheme="minorBidi"/>
          <w:b/>
          <w:bCs/>
          <w:sz w:val="20"/>
          <w:szCs w:val="28"/>
          <w:lang w:val="it-IT"/>
        </w:rPr>
      </w:pPr>
    </w:p>
    <w:p w14:paraId="35DEF7B0" w14:textId="18D779BF" w:rsidR="00B376E6" w:rsidRPr="001A4D66" w:rsidRDefault="00B376E6" w:rsidP="006736F6">
      <w:pPr>
        <w:jc w:val="both"/>
        <w:rPr>
          <w:rFonts w:asciiTheme="minorBidi" w:hAnsiTheme="minorBidi"/>
          <w:sz w:val="22"/>
          <w:szCs w:val="22"/>
          <w:lang w:val="it-IT"/>
        </w:rPr>
      </w:pPr>
    </w:p>
    <w:p w14:paraId="51334B1A" w14:textId="77777777" w:rsidR="00EE6ADB" w:rsidRDefault="00796BE2" w:rsidP="00E27E1B">
      <w:pPr>
        <w:spacing w:line="360" w:lineRule="auto"/>
        <w:jc w:val="center"/>
        <w:rPr>
          <w:rFonts w:ascii="Arial" w:hAnsi="Arial" w:cs="Arial"/>
          <w:b/>
          <w:bCs/>
          <w:color w:val="000000" w:themeColor="text1"/>
          <w:sz w:val="32"/>
          <w:szCs w:val="32"/>
          <w:lang w:val="it-IT"/>
        </w:rPr>
      </w:pPr>
      <w:r>
        <w:rPr>
          <w:rFonts w:ascii="Arial" w:hAnsi="Arial" w:cs="Arial"/>
          <w:b/>
          <w:bCs/>
          <w:color w:val="000000" w:themeColor="text1"/>
          <w:sz w:val="32"/>
          <w:szCs w:val="32"/>
          <w:lang w:val="it-IT"/>
        </w:rPr>
        <w:t xml:space="preserve">CHIUSA – KLAUSEN </w:t>
      </w:r>
    </w:p>
    <w:p w14:paraId="50EAC4F3" w14:textId="245307BF" w:rsidR="00E27E1B" w:rsidRDefault="00EE6ADB" w:rsidP="00E27E1B">
      <w:pPr>
        <w:spacing w:line="360" w:lineRule="auto"/>
        <w:jc w:val="center"/>
        <w:rPr>
          <w:rFonts w:ascii="Arial" w:hAnsi="Arial" w:cs="Arial"/>
          <w:color w:val="000000" w:themeColor="text1"/>
          <w:sz w:val="28"/>
          <w:szCs w:val="28"/>
          <w:lang w:val="it-IT"/>
        </w:rPr>
      </w:pPr>
      <w:r w:rsidRPr="00EE6ADB">
        <w:rPr>
          <w:rFonts w:ascii="Arial" w:hAnsi="Arial" w:cs="Arial"/>
          <w:color w:val="000000" w:themeColor="text1"/>
          <w:sz w:val="28"/>
          <w:szCs w:val="28"/>
          <w:lang w:val="it-IT"/>
        </w:rPr>
        <w:t>Un’estate all’alpe</w:t>
      </w:r>
      <w:r>
        <w:rPr>
          <w:rFonts w:ascii="Arial" w:hAnsi="Arial" w:cs="Arial"/>
          <w:color w:val="000000" w:themeColor="text1"/>
          <w:sz w:val="28"/>
          <w:szCs w:val="28"/>
          <w:lang w:val="it-IT"/>
        </w:rPr>
        <w:t xml:space="preserve"> </w:t>
      </w:r>
      <w:r w:rsidR="00E27E1B">
        <w:rPr>
          <w:rFonts w:ascii="Arial" w:hAnsi="Arial" w:cs="Arial"/>
          <w:color w:val="000000" w:themeColor="text1"/>
          <w:sz w:val="28"/>
          <w:szCs w:val="28"/>
          <w:lang w:val="it-IT"/>
        </w:rPr>
        <w:t>tra escursioni su prati dolci</w:t>
      </w:r>
      <w:r w:rsidR="00796BE2" w:rsidRPr="00796BE2">
        <w:rPr>
          <w:rFonts w:ascii="Arial" w:hAnsi="Arial" w:cs="Arial"/>
          <w:color w:val="000000" w:themeColor="text1"/>
          <w:sz w:val="28"/>
          <w:szCs w:val="28"/>
          <w:lang w:val="it-IT"/>
        </w:rPr>
        <w:t xml:space="preserve">, </w:t>
      </w:r>
      <w:r w:rsidR="00796BE2" w:rsidRPr="00796BE2">
        <w:rPr>
          <w:rFonts w:ascii="Arial" w:hAnsi="Arial" w:cs="Arial"/>
          <w:color w:val="000000" w:themeColor="text1"/>
          <w:sz w:val="28"/>
          <w:szCs w:val="28"/>
          <w:lang w:val="it-IT"/>
        </w:rPr>
        <w:br/>
      </w:r>
      <w:r w:rsidR="00E27E1B">
        <w:rPr>
          <w:rFonts w:ascii="Arial" w:hAnsi="Arial" w:cs="Arial"/>
          <w:color w:val="000000" w:themeColor="text1"/>
          <w:sz w:val="28"/>
          <w:szCs w:val="28"/>
          <w:lang w:val="it-IT"/>
        </w:rPr>
        <w:t>il festival del vino bianco</w:t>
      </w:r>
      <w:r w:rsidR="00796BE2" w:rsidRPr="00796BE2">
        <w:rPr>
          <w:rFonts w:ascii="Arial" w:hAnsi="Arial" w:cs="Arial"/>
          <w:color w:val="000000" w:themeColor="text1"/>
          <w:sz w:val="28"/>
          <w:szCs w:val="28"/>
          <w:lang w:val="it-IT"/>
        </w:rPr>
        <w:t xml:space="preserve"> “</w:t>
      </w:r>
      <w:hyperlink r:id="rId5" w:history="1">
        <w:r w:rsidR="00796BE2" w:rsidRPr="00E27E1B">
          <w:rPr>
            <w:rStyle w:val="Collegamentoipertestuale"/>
            <w:rFonts w:ascii="Arial" w:hAnsi="Arial" w:cs="Arial"/>
            <w:sz w:val="28"/>
            <w:szCs w:val="28"/>
            <w:lang w:val="it-IT"/>
          </w:rPr>
          <w:t>SABIONA</w:t>
        </w:r>
      </w:hyperlink>
      <w:r w:rsidR="00796BE2" w:rsidRPr="00796BE2">
        <w:rPr>
          <w:rFonts w:ascii="Arial" w:hAnsi="Arial" w:cs="Arial"/>
          <w:color w:val="000000" w:themeColor="text1"/>
          <w:sz w:val="28"/>
          <w:szCs w:val="28"/>
          <w:lang w:val="it-IT"/>
        </w:rPr>
        <w:t>”</w:t>
      </w:r>
      <w:r w:rsidR="00E27E1B">
        <w:rPr>
          <w:rFonts w:ascii="Arial" w:hAnsi="Arial" w:cs="Arial"/>
          <w:color w:val="000000" w:themeColor="text1"/>
          <w:sz w:val="28"/>
          <w:szCs w:val="28"/>
          <w:lang w:val="it-IT"/>
        </w:rPr>
        <w:t xml:space="preserve"> </w:t>
      </w:r>
      <w:r w:rsidR="00C167E2">
        <w:rPr>
          <w:rFonts w:ascii="Arial" w:hAnsi="Arial" w:cs="Arial"/>
          <w:color w:val="000000" w:themeColor="text1"/>
          <w:sz w:val="28"/>
          <w:szCs w:val="28"/>
          <w:lang w:val="it-IT"/>
        </w:rPr>
        <w:t>che si terrà il</w:t>
      </w:r>
      <w:r w:rsidR="00E27E1B">
        <w:rPr>
          <w:rFonts w:ascii="Arial" w:hAnsi="Arial" w:cs="Arial"/>
          <w:color w:val="000000" w:themeColor="text1"/>
          <w:sz w:val="28"/>
          <w:szCs w:val="28"/>
          <w:lang w:val="it-IT"/>
        </w:rPr>
        <w:t xml:space="preserve"> </w:t>
      </w:r>
      <w:r w:rsidR="00005735">
        <w:rPr>
          <w:rFonts w:ascii="Arial" w:hAnsi="Arial" w:cs="Arial"/>
          <w:color w:val="000000" w:themeColor="text1"/>
          <w:sz w:val="28"/>
          <w:szCs w:val="28"/>
          <w:lang w:val="it-IT"/>
        </w:rPr>
        <w:t>25</w:t>
      </w:r>
      <w:r w:rsidR="00E27E1B">
        <w:rPr>
          <w:rFonts w:ascii="Arial" w:hAnsi="Arial" w:cs="Arial"/>
          <w:color w:val="000000" w:themeColor="text1"/>
          <w:sz w:val="28"/>
          <w:szCs w:val="28"/>
          <w:lang w:val="it-IT"/>
        </w:rPr>
        <w:t xml:space="preserve"> maggio</w:t>
      </w:r>
      <w:r w:rsidR="00C167E2">
        <w:rPr>
          <w:rFonts w:ascii="Arial" w:hAnsi="Arial" w:cs="Arial"/>
          <w:color w:val="000000" w:themeColor="text1"/>
          <w:sz w:val="28"/>
          <w:szCs w:val="28"/>
          <w:lang w:val="it-IT"/>
        </w:rPr>
        <w:t xml:space="preserve"> 202</w:t>
      </w:r>
      <w:r w:rsidR="00005735">
        <w:rPr>
          <w:rFonts w:ascii="Arial" w:hAnsi="Arial" w:cs="Arial"/>
          <w:color w:val="000000" w:themeColor="text1"/>
          <w:sz w:val="28"/>
          <w:szCs w:val="28"/>
          <w:lang w:val="it-IT"/>
        </w:rPr>
        <w:t>4</w:t>
      </w:r>
      <w:r w:rsidR="00E27E1B">
        <w:rPr>
          <w:rFonts w:ascii="Arial" w:hAnsi="Arial" w:cs="Arial"/>
          <w:color w:val="000000" w:themeColor="text1"/>
          <w:sz w:val="28"/>
          <w:szCs w:val="28"/>
          <w:lang w:val="it-IT"/>
        </w:rPr>
        <w:t>,</w:t>
      </w:r>
    </w:p>
    <w:p w14:paraId="0900C310" w14:textId="3EAA60C8" w:rsidR="00E27E1B" w:rsidRPr="00796BE2" w:rsidRDefault="00C167E2" w:rsidP="00E27E1B">
      <w:pPr>
        <w:spacing w:line="360" w:lineRule="auto"/>
        <w:jc w:val="center"/>
        <w:rPr>
          <w:rFonts w:ascii="Arial" w:hAnsi="Arial" w:cs="Arial"/>
          <w:color w:val="000000" w:themeColor="text1"/>
          <w:sz w:val="28"/>
          <w:szCs w:val="28"/>
          <w:lang w:val="it-IT"/>
        </w:rPr>
      </w:pPr>
      <w:r>
        <w:rPr>
          <w:rFonts w:ascii="Arial" w:hAnsi="Arial" w:cs="Arial"/>
          <w:color w:val="000000" w:themeColor="text1"/>
          <w:sz w:val="28"/>
          <w:szCs w:val="28"/>
          <w:lang w:val="it-IT"/>
        </w:rPr>
        <w:t xml:space="preserve">notti di riposo </w:t>
      </w:r>
      <w:r w:rsidR="00EE6ADB">
        <w:rPr>
          <w:rFonts w:ascii="Arial" w:hAnsi="Arial" w:cs="Arial"/>
          <w:color w:val="000000" w:themeColor="text1"/>
          <w:sz w:val="28"/>
          <w:szCs w:val="28"/>
          <w:lang w:val="it-IT"/>
        </w:rPr>
        <w:t>circondati dal</w:t>
      </w:r>
      <w:r w:rsidR="00E27E1B">
        <w:rPr>
          <w:rFonts w:ascii="Arial" w:hAnsi="Arial" w:cs="Arial"/>
          <w:color w:val="000000" w:themeColor="text1"/>
          <w:sz w:val="28"/>
          <w:szCs w:val="28"/>
          <w:lang w:val="it-IT"/>
        </w:rPr>
        <w:t>la natura negli agriturismi più acclamati</w:t>
      </w:r>
    </w:p>
    <w:p w14:paraId="2C8F658C" w14:textId="35BBA28D" w:rsidR="00957013" w:rsidRPr="00796BE2" w:rsidRDefault="00E27E1B" w:rsidP="00957013">
      <w:pPr>
        <w:spacing w:line="360" w:lineRule="auto"/>
        <w:jc w:val="center"/>
        <w:rPr>
          <w:rFonts w:ascii="Arial" w:hAnsi="Arial" w:cs="Arial"/>
          <w:color w:val="000000" w:themeColor="text1"/>
          <w:sz w:val="28"/>
          <w:szCs w:val="28"/>
          <w:lang w:val="it-IT"/>
        </w:rPr>
      </w:pPr>
      <w:r>
        <w:rPr>
          <w:rFonts w:ascii="Arial" w:hAnsi="Arial" w:cs="Arial"/>
          <w:color w:val="000000" w:themeColor="text1"/>
          <w:sz w:val="28"/>
          <w:szCs w:val="28"/>
          <w:lang w:val="it-IT"/>
        </w:rPr>
        <w:t>e shopping di qualità nella città degli artisti.</w:t>
      </w:r>
    </w:p>
    <w:p w14:paraId="1693A35E" w14:textId="4A9164FF" w:rsidR="003B5A29" w:rsidRDefault="003B5A29" w:rsidP="003B5A29">
      <w:pPr>
        <w:spacing w:line="360" w:lineRule="auto"/>
        <w:rPr>
          <w:rFonts w:ascii="Arial" w:hAnsi="Arial" w:cs="Arial"/>
          <w:bCs/>
          <w:sz w:val="28"/>
          <w:szCs w:val="28"/>
          <w:lang w:val="it-IT"/>
        </w:rPr>
      </w:pPr>
    </w:p>
    <w:p w14:paraId="1C87D733" w14:textId="221C984B" w:rsidR="00BC262C" w:rsidRDefault="00796BE2" w:rsidP="003B5A29">
      <w:pPr>
        <w:spacing w:line="360" w:lineRule="auto"/>
        <w:jc w:val="center"/>
        <w:rPr>
          <w:rFonts w:ascii="Arial" w:hAnsi="Arial" w:cs="Arial"/>
          <w:bCs/>
          <w:lang w:val="it-IT"/>
        </w:rPr>
      </w:pPr>
      <w:r>
        <w:rPr>
          <w:rFonts w:ascii="Arial" w:hAnsi="Arial" w:cs="Arial"/>
          <w:bCs/>
          <w:noProof/>
          <w:lang w:val="it-IT"/>
        </w:rPr>
        <w:drawing>
          <wp:inline distT="0" distB="0" distL="0" distR="0" wp14:anchorId="3E0B4771" wp14:editId="05F7CD84">
            <wp:extent cx="4419600" cy="2939364"/>
            <wp:effectExtent l="0" t="0" r="0" b="0"/>
            <wp:docPr id="1" name="Immagine 1" descr="Immagine che contiene aria aperta, albero, cielo, erb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aria aperta, albero, cielo, erba&#10;&#10;Descrizione generata automaticamente"/>
                    <pic:cNvPicPr/>
                  </pic:nvPicPr>
                  <pic:blipFill>
                    <a:blip r:embed="rId6" cstate="email">
                      <a:extLst>
                        <a:ext uri="{28A0092B-C50C-407E-A947-70E740481C1C}">
                          <a14:useLocalDpi xmlns:a14="http://schemas.microsoft.com/office/drawing/2010/main"/>
                        </a:ext>
                      </a:extLst>
                    </a:blip>
                    <a:stretch>
                      <a:fillRect/>
                    </a:stretch>
                  </pic:blipFill>
                  <pic:spPr>
                    <a:xfrm>
                      <a:off x="0" y="0"/>
                      <a:ext cx="4439420" cy="2952546"/>
                    </a:xfrm>
                    <a:prstGeom prst="rect">
                      <a:avLst/>
                    </a:prstGeom>
                  </pic:spPr>
                </pic:pic>
              </a:graphicData>
            </a:graphic>
          </wp:inline>
        </w:drawing>
      </w:r>
    </w:p>
    <w:p w14:paraId="56B23EA1" w14:textId="77777777" w:rsidR="00796BE2" w:rsidRDefault="00796BE2" w:rsidP="003B5A29">
      <w:pPr>
        <w:spacing w:line="360" w:lineRule="auto"/>
        <w:jc w:val="center"/>
        <w:rPr>
          <w:rFonts w:ascii="Arial" w:hAnsi="Arial" w:cs="Arial"/>
          <w:bCs/>
          <w:lang w:val="it-IT"/>
        </w:rPr>
      </w:pPr>
    </w:p>
    <w:p w14:paraId="47629B0C" w14:textId="6EFF7FD2" w:rsidR="00446448" w:rsidRPr="00343878" w:rsidRDefault="003B5A29" w:rsidP="00343878">
      <w:pPr>
        <w:spacing w:line="360" w:lineRule="auto"/>
        <w:jc w:val="both"/>
        <w:rPr>
          <w:rFonts w:ascii="Arial" w:hAnsi="Arial" w:cs="Arial"/>
          <w:b/>
          <w:sz w:val="22"/>
          <w:szCs w:val="22"/>
          <w:lang w:val="it-IT"/>
        </w:rPr>
      </w:pPr>
      <w:r w:rsidRPr="00957013">
        <w:rPr>
          <w:rFonts w:ascii="Arial" w:hAnsi="Arial" w:cs="Arial"/>
          <w:bCs/>
          <w:lang w:val="it-IT"/>
        </w:rPr>
        <w:t>P</w:t>
      </w:r>
      <w:r w:rsidR="00690FBD" w:rsidRPr="00957013">
        <w:rPr>
          <w:rFonts w:ascii="Arial" w:hAnsi="Arial" w:cs="Arial"/>
          <w:bCs/>
          <w:lang w:val="it-IT"/>
        </w:rPr>
        <w:t>iacevoli p</w:t>
      </w:r>
      <w:r w:rsidR="008767E2" w:rsidRPr="00957013">
        <w:rPr>
          <w:rFonts w:ascii="Arial" w:hAnsi="Arial" w:cs="Arial"/>
          <w:bCs/>
          <w:lang w:val="it-IT"/>
        </w:rPr>
        <w:t>asseggiate</w:t>
      </w:r>
      <w:r w:rsidR="00E27E1B">
        <w:rPr>
          <w:rFonts w:ascii="Arial" w:hAnsi="Arial" w:cs="Arial"/>
          <w:bCs/>
          <w:lang w:val="it-IT"/>
        </w:rPr>
        <w:t xml:space="preserve">, </w:t>
      </w:r>
      <w:hyperlink r:id="rId7" w:history="1">
        <w:r w:rsidR="00E27E1B" w:rsidRPr="00E27E1B">
          <w:rPr>
            <w:rStyle w:val="Collegamentoipertestuale"/>
            <w:rFonts w:ascii="Arial" w:hAnsi="Arial" w:cs="Arial"/>
            <w:bCs/>
            <w:lang w:val="it-IT"/>
          </w:rPr>
          <w:t>vini bianchi eccellenti</w:t>
        </w:r>
      </w:hyperlink>
      <w:r w:rsidR="00E27E1B">
        <w:rPr>
          <w:rFonts w:ascii="Arial" w:hAnsi="Arial" w:cs="Arial"/>
          <w:bCs/>
          <w:lang w:val="it-IT"/>
        </w:rPr>
        <w:t xml:space="preserve"> presentati </w:t>
      </w:r>
      <w:r w:rsidR="000C696C">
        <w:rPr>
          <w:rFonts w:ascii="Arial" w:hAnsi="Arial" w:cs="Arial"/>
          <w:bCs/>
          <w:lang w:val="it-IT"/>
        </w:rPr>
        <w:t xml:space="preserve">nel centro storico del borgo di Chiusa </w:t>
      </w:r>
      <w:r w:rsidR="00E27E1B">
        <w:rPr>
          <w:rFonts w:ascii="Arial" w:hAnsi="Arial" w:cs="Arial"/>
          <w:bCs/>
          <w:lang w:val="it-IT"/>
        </w:rPr>
        <w:t>il 2</w:t>
      </w:r>
      <w:r w:rsidR="00005735">
        <w:rPr>
          <w:rFonts w:ascii="Arial" w:hAnsi="Arial" w:cs="Arial"/>
          <w:bCs/>
          <w:lang w:val="it-IT"/>
        </w:rPr>
        <w:t>5</w:t>
      </w:r>
      <w:r w:rsidR="00E27E1B">
        <w:rPr>
          <w:rFonts w:ascii="Arial" w:hAnsi="Arial" w:cs="Arial"/>
          <w:bCs/>
          <w:lang w:val="it-IT"/>
        </w:rPr>
        <w:t xml:space="preserve"> maggio 202</w:t>
      </w:r>
      <w:r w:rsidR="00005735">
        <w:rPr>
          <w:rFonts w:ascii="Arial" w:hAnsi="Arial" w:cs="Arial"/>
          <w:bCs/>
          <w:lang w:val="it-IT"/>
        </w:rPr>
        <w:t xml:space="preserve">4 </w:t>
      </w:r>
      <w:r w:rsidR="00E27E1B">
        <w:rPr>
          <w:rFonts w:ascii="Arial" w:hAnsi="Arial" w:cs="Arial"/>
          <w:bCs/>
          <w:lang w:val="it-IT"/>
        </w:rPr>
        <w:t>e</w:t>
      </w:r>
      <w:r w:rsidRPr="00957013">
        <w:rPr>
          <w:rFonts w:ascii="Arial" w:hAnsi="Arial" w:cs="Arial"/>
          <w:bCs/>
          <w:lang w:val="it-IT"/>
        </w:rPr>
        <w:t xml:space="preserve"> </w:t>
      </w:r>
      <w:r w:rsidR="0021740A" w:rsidRPr="00957013">
        <w:rPr>
          <w:rFonts w:ascii="Arial" w:hAnsi="Arial" w:cs="Arial"/>
          <w:bCs/>
          <w:lang w:val="it-IT"/>
        </w:rPr>
        <w:t>piatti tipici delle malghe</w:t>
      </w:r>
      <w:r w:rsidRPr="00957013">
        <w:rPr>
          <w:rFonts w:ascii="Arial" w:hAnsi="Arial" w:cs="Arial"/>
          <w:bCs/>
          <w:lang w:val="it-IT"/>
        </w:rPr>
        <w:t xml:space="preserve">: sono questi gli ingredienti giusti da mixare insieme per un’estate d’eccellenza tra le montagne di </w:t>
      </w:r>
      <w:r w:rsidRPr="00957013">
        <w:rPr>
          <w:rFonts w:ascii="Arial" w:hAnsi="Arial" w:cs="Arial"/>
          <w:b/>
          <w:bCs/>
          <w:lang w:val="it-IT"/>
        </w:rPr>
        <w:t>Chiusa</w:t>
      </w:r>
      <w:r w:rsidRPr="00957013">
        <w:rPr>
          <w:rFonts w:ascii="Arial" w:hAnsi="Arial" w:cs="Arial"/>
          <w:bCs/>
          <w:lang w:val="it-IT"/>
        </w:rPr>
        <w:t xml:space="preserve"> </w:t>
      </w:r>
      <w:r w:rsidRPr="00957013">
        <w:rPr>
          <w:rFonts w:ascii="Arial" w:hAnsi="Arial" w:cs="Arial"/>
          <w:b/>
          <w:bCs/>
          <w:lang w:val="it-IT"/>
        </w:rPr>
        <w:t>(Klausen) e dei suoi dintorni</w:t>
      </w:r>
      <w:r w:rsidRPr="00957013">
        <w:rPr>
          <w:rFonts w:ascii="Arial" w:hAnsi="Arial" w:cs="Arial"/>
          <w:bCs/>
          <w:lang w:val="it-IT"/>
        </w:rPr>
        <w:t xml:space="preserve">, </w:t>
      </w:r>
      <w:r w:rsidR="00957013">
        <w:rPr>
          <w:rFonts w:ascii="Arial" w:hAnsi="Arial" w:cs="Arial"/>
          <w:bCs/>
          <w:lang w:val="it-IT"/>
        </w:rPr>
        <w:t xml:space="preserve">la città degli artisti </w:t>
      </w:r>
      <w:r w:rsidRPr="00957013">
        <w:rPr>
          <w:rFonts w:ascii="Arial" w:hAnsi="Arial" w:cs="Arial"/>
          <w:bCs/>
          <w:lang w:val="it-IT"/>
        </w:rPr>
        <w:t xml:space="preserve">nel cuore dell’Alto Adige – Südtirol, da sempre </w:t>
      </w:r>
      <w:r w:rsidRPr="00957013">
        <w:rPr>
          <w:rFonts w:ascii="Arial" w:hAnsi="Arial" w:cs="Arial"/>
          <w:b/>
          <w:bCs/>
          <w:lang w:val="it-IT"/>
        </w:rPr>
        <w:t>regione di piaceri e di sapori fuori dalle rotte classiche.</w:t>
      </w:r>
      <w:r w:rsidR="00343878">
        <w:rPr>
          <w:rFonts w:ascii="Arial" w:hAnsi="Arial" w:cs="Arial"/>
          <w:bCs/>
          <w:lang w:val="it-IT"/>
        </w:rPr>
        <w:t xml:space="preserve"> </w:t>
      </w:r>
      <w:r w:rsidR="00690FBD">
        <w:rPr>
          <w:rFonts w:ascii="Arial" w:hAnsi="Arial" w:cs="Arial"/>
          <w:b/>
          <w:sz w:val="22"/>
          <w:szCs w:val="22"/>
          <w:lang w:val="it-IT"/>
        </w:rPr>
        <w:t xml:space="preserve">La montagna è un modo di vivere la vita: più vicini al cielo, in stretta connessione con la natura e circondati da spazi immensi e silenziosi. </w:t>
      </w:r>
      <w:r w:rsidR="00690FBD" w:rsidRPr="00690FBD">
        <w:rPr>
          <w:rFonts w:ascii="Arial" w:hAnsi="Arial" w:cs="Arial"/>
          <w:bCs/>
          <w:sz w:val="22"/>
          <w:szCs w:val="22"/>
          <w:lang w:val="it-IT"/>
        </w:rPr>
        <w:t>C</w:t>
      </w:r>
      <w:r w:rsidR="008066FD">
        <w:rPr>
          <w:rFonts w:ascii="Arial" w:hAnsi="Arial" w:cs="Arial"/>
          <w:sz w:val="22"/>
          <w:szCs w:val="22"/>
          <w:lang w:val="it-IT"/>
        </w:rPr>
        <w:t>osa c’è di più bello che</w:t>
      </w:r>
      <w:r w:rsidR="00690FBD">
        <w:rPr>
          <w:rFonts w:ascii="Arial" w:hAnsi="Arial" w:cs="Arial"/>
          <w:sz w:val="22"/>
          <w:szCs w:val="22"/>
          <w:lang w:val="it-IT"/>
        </w:rPr>
        <w:t xml:space="preserve"> trascorrere un’estate all’alpe, tra piacevoli passeggiate ed escursioni su prati dolci, concedendosi un </w:t>
      </w:r>
      <w:r w:rsidR="008066FD">
        <w:rPr>
          <w:rFonts w:ascii="Arial" w:hAnsi="Arial" w:cs="Arial"/>
          <w:sz w:val="22"/>
          <w:szCs w:val="22"/>
          <w:lang w:val="it-IT"/>
        </w:rPr>
        <w:t xml:space="preserve">pranzo in una malga </w:t>
      </w:r>
      <w:r w:rsidR="004717AB">
        <w:rPr>
          <w:rFonts w:ascii="Arial" w:hAnsi="Arial" w:cs="Arial"/>
          <w:sz w:val="22"/>
          <w:szCs w:val="22"/>
          <w:lang w:val="it-IT"/>
        </w:rPr>
        <w:t>carezzata</w:t>
      </w:r>
      <w:r w:rsidR="008066FD">
        <w:rPr>
          <w:rFonts w:ascii="Arial" w:hAnsi="Arial" w:cs="Arial"/>
          <w:sz w:val="22"/>
          <w:szCs w:val="22"/>
          <w:lang w:val="it-IT"/>
        </w:rPr>
        <w:t xml:space="preserve"> dal sole, circondati da un panorama meraviglioso e da aria purissima? Il </w:t>
      </w:r>
      <w:r w:rsidR="008066FD" w:rsidRPr="007C44D5">
        <w:rPr>
          <w:rFonts w:ascii="Arial" w:hAnsi="Arial" w:cs="Arial"/>
          <w:b/>
          <w:sz w:val="22"/>
          <w:szCs w:val="22"/>
          <w:lang w:val="it-IT"/>
        </w:rPr>
        <w:t>territorio di Chiusa (Klausen) e i suoi dintorni</w:t>
      </w:r>
      <w:r w:rsidR="008066FD">
        <w:rPr>
          <w:rFonts w:ascii="Arial" w:hAnsi="Arial" w:cs="Arial"/>
          <w:sz w:val="22"/>
          <w:szCs w:val="22"/>
          <w:lang w:val="it-IT"/>
        </w:rPr>
        <w:t>, vero cuore dell’Alto Adige – Südtirol</w:t>
      </w:r>
      <w:r w:rsidR="00690FBD">
        <w:rPr>
          <w:rFonts w:ascii="Arial" w:hAnsi="Arial" w:cs="Arial"/>
          <w:sz w:val="22"/>
          <w:szCs w:val="22"/>
          <w:lang w:val="it-IT"/>
        </w:rPr>
        <w:t xml:space="preserve">, </w:t>
      </w:r>
      <w:r w:rsidR="008F7E10" w:rsidRPr="008F7E10">
        <w:rPr>
          <w:rFonts w:ascii="Arial" w:hAnsi="Arial" w:cs="Arial"/>
          <w:sz w:val="22"/>
          <w:szCs w:val="22"/>
          <w:lang w:val="it-IT"/>
        </w:rPr>
        <w:t>grazie alla sua posizione strategica e centrale</w:t>
      </w:r>
      <w:r w:rsidR="004717AB">
        <w:rPr>
          <w:rFonts w:ascii="Arial" w:hAnsi="Arial" w:cs="Arial"/>
          <w:sz w:val="22"/>
          <w:szCs w:val="22"/>
          <w:lang w:val="it-IT"/>
        </w:rPr>
        <w:t>,</w:t>
      </w:r>
      <w:r w:rsidR="008F7E10">
        <w:rPr>
          <w:rFonts w:ascii="Arial" w:hAnsi="Arial" w:cs="Arial"/>
          <w:sz w:val="22"/>
          <w:szCs w:val="22"/>
          <w:lang w:val="it-IT"/>
        </w:rPr>
        <w:t xml:space="preserve"> </w:t>
      </w:r>
      <w:r w:rsidR="00690FBD">
        <w:rPr>
          <w:rFonts w:ascii="Arial" w:hAnsi="Arial" w:cs="Arial"/>
          <w:sz w:val="22"/>
          <w:szCs w:val="22"/>
          <w:lang w:val="it-IT"/>
        </w:rPr>
        <w:t xml:space="preserve">è la località perfetta per </w:t>
      </w:r>
      <w:r w:rsidR="00690FBD" w:rsidRPr="00646E52">
        <w:rPr>
          <w:rFonts w:ascii="Arial" w:hAnsi="Arial" w:cs="Arial"/>
          <w:b/>
          <w:bCs/>
          <w:sz w:val="22"/>
          <w:szCs w:val="22"/>
          <w:lang w:val="it-IT"/>
        </w:rPr>
        <w:t>vivere la montagna estiva in tutte le sfumature possibili</w:t>
      </w:r>
      <w:r w:rsidR="008F7E10">
        <w:rPr>
          <w:rFonts w:ascii="Arial" w:hAnsi="Arial" w:cs="Arial"/>
          <w:b/>
          <w:bCs/>
          <w:sz w:val="22"/>
          <w:szCs w:val="22"/>
          <w:lang w:val="it-IT"/>
        </w:rPr>
        <w:t>,</w:t>
      </w:r>
      <w:r w:rsidR="004F56A0">
        <w:rPr>
          <w:rFonts w:ascii="Arial" w:hAnsi="Arial" w:cs="Arial"/>
          <w:b/>
          <w:bCs/>
          <w:sz w:val="22"/>
          <w:szCs w:val="22"/>
          <w:lang w:val="it-IT"/>
        </w:rPr>
        <w:t xml:space="preserve"> oltre che punto di partenza </w:t>
      </w:r>
      <w:r w:rsidR="004717AB">
        <w:rPr>
          <w:rFonts w:ascii="Arial" w:hAnsi="Arial" w:cs="Arial"/>
          <w:b/>
          <w:bCs/>
          <w:sz w:val="22"/>
          <w:szCs w:val="22"/>
          <w:lang w:val="it-IT"/>
        </w:rPr>
        <w:t>ideale</w:t>
      </w:r>
      <w:r w:rsidR="004F56A0">
        <w:rPr>
          <w:rFonts w:ascii="Arial" w:hAnsi="Arial" w:cs="Arial"/>
          <w:b/>
          <w:bCs/>
          <w:sz w:val="22"/>
          <w:szCs w:val="22"/>
          <w:lang w:val="it-IT"/>
        </w:rPr>
        <w:t xml:space="preserve"> per esplorare le bellezze dell’Alto Adige</w:t>
      </w:r>
      <w:r w:rsidR="008F7E10">
        <w:rPr>
          <w:rFonts w:ascii="Arial" w:hAnsi="Arial" w:cs="Arial"/>
          <w:b/>
          <w:bCs/>
          <w:sz w:val="22"/>
          <w:szCs w:val="22"/>
          <w:lang w:val="it-IT"/>
        </w:rPr>
        <w:t xml:space="preserve">. </w:t>
      </w:r>
    </w:p>
    <w:p w14:paraId="59D689A4" w14:textId="78B15DA6" w:rsidR="007F5064" w:rsidRPr="008F7E10" w:rsidRDefault="00646E52" w:rsidP="006736F6">
      <w:pPr>
        <w:spacing w:line="360" w:lineRule="auto"/>
        <w:jc w:val="both"/>
        <w:rPr>
          <w:rFonts w:ascii="Arial" w:hAnsi="Arial" w:cs="Arial"/>
          <w:b/>
          <w:sz w:val="22"/>
          <w:szCs w:val="22"/>
          <w:lang w:val="it-IT"/>
        </w:rPr>
      </w:pPr>
      <w:r>
        <w:rPr>
          <w:rFonts w:ascii="Arial" w:hAnsi="Arial" w:cs="Arial"/>
          <w:b/>
          <w:sz w:val="22"/>
          <w:szCs w:val="22"/>
          <w:lang w:val="it-IT"/>
        </w:rPr>
        <w:lastRenderedPageBreak/>
        <w:t>P</w:t>
      </w:r>
      <w:r w:rsidR="0090701C" w:rsidRPr="007C44D5">
        <w:rPr>
          <w:rFonts w:ascii="Arial" w:hAnsi="Arial" w:cs="Arial"/>
          <w:b/>
          <w:sz w:val="22"/>
          <w:szCs w:val="22"/>
          <w:lang w:val="it-IT"/>
        </w:rPr>
        <w:t xml:space="preserve">endii </w:t>
      </w:r>
      <w:r w:rsidR="004F56A0">
        <w:rPr>
          <w:rFonts w:ascii="Arial" w:hAnsi="Arial" w:cs="Arial"/>
          <w:b/>
          <w:sz w:val="22"/>
          <w:szCs w:val="22"/>
          <w:lang w:val="it-IT"/>
        </w:rPr>
        <w:t xml:space="preserve">morbidi e </w:t>
      </w:r>
      <w:r w:rsidR="0090701C" w:rsidRPr="007C44D5">
        <w:rPr>
          <w:rFonts w:ascii="Arial" w:hAnsi="Arial" w:cs="Arial"/>
          <w:b/>
          <w:sz w:val="22"/>
          <w:szCs w:val="22"/>
          <w:lang w:val="it-IT"/>
        </w:rPr>
        <w:t>soleggiati, punteggiati di vigneti e castagneti,</w:t>
      </w:r>
      <w:r w:rsidR="0090701C">
        <w:rPr>
          <w:rFonts w:ascii="Arial" w:hAnsi="Arial" w:cs="Arial"/>
          <w:sz w:val="22"/>
          <w:szCs w:val="22"/>
          <w:lang w:val="it-IT"/>
        </w:rPr>
        <w:t xml:space="preserve"> </w:t>
      </w:r>
      <w:r w:rsidR="00D80AFA" w:rsidRPr="007C44D5">
        <w:rPr>
          <w:rFonts w:ascii="Arial" w:hAnsi="Arial" w:cs="Arial"/>
          <w:b/>
          <w:sz w:val="22"/>
          <w:szCs w:val="22"/>
          <w:lang w:val="it-IT"/>
        </w:rPr>
        <w:t>boschi di larici</w:t>
      </w:r>
      <w:r w:rsidR="00D80AFA">
        <w:rPr>
          <w:rFonts w:ascii="Arial" w:hAnsi="Arial" w:cs="Arial"/>
          <w:sz w:val="22"/>
          <w:szCs w:val="22"/>
          <w:lang w:val="it-IT"/>
        </w:rPr>
        <w:t xml:space="preserve"> e </w:t>
      </w:r>
      <w:r w:rsidR="00D80AFA" w:rsidRPr="007C44D5">
        <w:rPr>
          <w:rFonts w:ascii="Arial" w:hAnsi="Arial" w:cs="Arial"/>
          <w:b/>
          <w:sz w:val="22"/>
          <w:szCs w:val="22"/>
          <w:lang w:val="it-IT"/>
        </w:rPr>
        <w:t>pascoli alpini</w:t>
      </w:r>
      <w:r>
        <w:rPr>
          <w:rFonts w:ascii="Arial" w:hAnsi="Arial" w:cs="Arial"/>
          <w:b/>
          <w:sz w:val="22"/>
          <w:szCs w:val="22"/>
          <w:lang w:val="it-IT"/>
        </w:rPr>
        <w:t xml:space="preserve">, che caratterizzano i dintorni di Chiusa, sono un invito a programmare </w:t>
      </w:r>
      <w:r w:rsidR="00690FBD">
        <w:rPr>
          <w:rFonts w:ascii="Arial" w:hAnsi="Arial" w:cs="Arial"/>
          <w:sz w:val="22"/>
          <w:szCs w:val="22"/>
          <w:lang w:val="it-IT"/>
        </w:rPr>
        <w:t xml:space="preserve">piacevoli </w:t>
      </w:r>
      <w:r w:rsidR="00D80AFA" w:rsidRPr="007C44D5">
        <w:rPr>
          <w:rFonts w:ascii="Arial" w:hAnsi="Arial" w:cs="Arial"/>
          <w:b/>
          <w:sz w:val="22"/>
          <w:szCs w:val="22"/>
          <w:lang w:val="it-IT"/>
        </w:rPr>
        <w:t xml:space="preserve">passeggiate </w:t>
      </w:r>
      <w:r>
        <w:rPr>
          <w:rFonts w:ascii="Arial" w:hAnsi="Arial" w:cs="Arial"/>
          <w:b/>
          <w:sz w:val="22"/>
          <w:szCs w:val="22"/>
          <w:lang w:val="it-IT"/>
        </w:rPr>
        <w:t>e meditazioni nel verde.</w:t>
      </w:r>
      <w:r w:rsidR="00D80AFA">
        <w:rPr>
          <w:rFonts w:ascii="Arial" w:hAnsi="Arial" w:cs="Arial"/>
          <w:sz w:val="22"/>
          <w:szCs w:val="22"/>
          <w:lang w:val="it-IT"/>
        </w:rPr>
        <w:t xml:space="preserve"> </w:t>
      </w:r>
      <w:r w:rsidR="008F7E10">
        <w:rPr>
          <w:rFonts w:ascii="Arial" w:hAnsi="Arial" w:cs="Arial"/>
          <w:sz w:val="22"/>
          <w:szCs w:val="22"/>
          <w:lang w:val="it-IT"/>
        </w:rPr>
        <w:t xml:space="preserve">Complice la dolcezza dei paesaggi e uno stile di vita che qui è decisamente </w:t>
      </w:r>
      <w:r w:rsidR="008F7E10" w:rsidRPr="004717AB">
        <w:rPr>
          <w:rFonts w:ascii="Arial" w:hAnsi="Arial" w:cs="Arial"/>
          <w:b/>
          <w:bCs/>
          <w:sz w:val="22"/>
          <w:szCs w:val="22"/>
          <w:lang w:val="it-IT"/>
        </w:rPr>
        <w:t>slow</w:t>
      </w:r>
      <w:r w:rsidR="008F7E10">
        <w:rPr>
          <w:rFonts w:ascii="Arial" w:hAnsi="Arial" w:cs="Arial"/>
          <w:sz w:val="22"/>
          <w:szCs w:val="22"/>
          <w:lang w:val="it-IT"/>
        </w:rPr>
        <w:t>, questo territorio invita a rallentare e a godere realmente della natura circostante e dei suoi tesori.</w:t>
      </w:r>
      <w:r w:rsidR="008F7E10">
        <w:rPr>
          <w:rFonts w:ascii="Arial" w:hAnsi="Arial" w:cs="Arial"/>
          <w:b/>
          <w:sz w:val="22"/>
          <w:szCs w:val="22"/>
          <w:lang w:val="it-IT"/>
        </w:rPr>
        <w:t xml:space="preserve"> </w:t>
      </w:r>
      <w:r w:rsidR="00D80AFA">
        <w:rPr>
          <w:rFonts w:ascii="Arial" w:hAnsi="Arial" w:cs="Arial"/>
          <w:sz w:val="22"/>
          <w:szCs w:val="22"/>
          <w:lang w:val="it-IT"/>
        </w:rPr>
        <w:t xml:space="preserve">Proprio qui si trovano diverse malghe, quasi tutte esposte al sole, che offrono la possibilità di pranzare o di fare merenda dopo una </w:t>
      </w:r>
      <w:r w:rsidR="00D80AFA" w:rsidRPr="0095379D">
        <w:rPr>
          <w:rFonts w:ascii="Arial" w:hAnsi="Arial" w:cs="Arial"/>
          <w:b/>
          <w:sz w:val="22"/>
          <w:szCs w:val="22"/>
          <w:lang w:val="it-IT"/>
        </w:rPr>
        <w:t xml:space="preserve">camminata </w:t>
      </w:r>
      <w:r w:rsidR="00D80AFA" w:rsidRPr="00690FBD">
        <w:rPr>
          <w:rFonts w:ascii="Arial" w:hAnsi="Arial" w:cs="Arial"/>
          <w:bCs/>
          <w:sz w:val="22"/>
          <w:szCs w:val="22"/>
          <w:lang w:val="it-IT"/>
        </w:rPr>
        <w:t>nei boschi</w:t>
      </w:r>
      <w:r w:rsidR="00D80AFA">
        <w:rPr>
          <w:rFonts w:ascii="Arial" w:hAnsi="Arial" w:cs="Arial"/>
          <w:sz w:val="22"/>
          <w:szCs w:val="22"/>
          <w:lang w:val="it-IT"/>
        </w:rPr>
        <w:t xml:space="preserve"> e nei sentieri della zona.</w:t>
      </w:r>
      <w:r w:rsidR="005D3B50">
        <w:rPr>
          <w:rFonts w:ascii="Arial" w:hAnsi="Arial" w:cs="Arial"/>
          <w:sz w:val="22"/>
          <w:szCs w:val="22"/>
          <w:lang w:val="it-IT"/>
        </w:rPr>
        <w:t xml:space="preserve"> </w:t>
      </w:r>
      <w:r>
        <w:rPr>
          <w:rFonts w:ascii="Arial" w:hAnsi="Arial" w:cs="Arial"/>
          <w:sz w:val="22"/>
          <w:szCs w:val="22"/>
          <w:lang w:val="it-IT"/>
        </w:rPr>
        <w:t xml:space="preserve">Quale migliore occasione per concedersi un piatto di canederli allo speck, </w:t>
      </w:r>
      <w:r w:rsidR="004F56A0">
        <w:rPr>
          <w:rFonts w:ascii="Arial" w:hAnsi="Arial" w:cs="Arial"/>
          <w:sz w:val="22"/>
          <w:szCs w:val="22"/>
          <w:lang w:val="it-IT"/>
        </w:rPr>
        <w:t xml:space="preserve">gli </w:t>
      </w:r>
      <w:proofErr w:type="spellStart"/>
      <w:r w:rsidR="004F56A0">
        <w:rPr>
          <w:rFonts w:ascii="Arial" w:hAnsi="Arial" w:cs="Arial"/>
          <w:sz w:val="22"/>
          <w:szCs w:val="22"/>
          <w:lang w:val="it-IT"/>
        </w:rPr>
        <w:t>Schlutzkrafen</w:t>
      </w:r>
      <w:proofErr w:type="spellEnd"/>
      <w:r w:rsidR="004F56A0">
        <w:rPr>
          <w:rFonts w:ascii="Arial" w:hAnsi="Arial" w:cs="Arial"/>
          <w:sz w:val="22"/>
          <w:szCs w:val="22"/>
          <w:lang w:val="it-IT"/>
        </w:rPr>
        <w:t xml:space="preserve"> (mezzelune ripiene di ricotta e spinaci) e </w:t>
      </w:r>
      <w:r>
        <w:rPr>
          <w:rFonts w:ascii="Arial" w:hAnsi="Arial" w:cs="Arial"/>
          <w:sz w:val="22"/>
          <w:szCs w:val="22"/>
          <w:lang w:val="it-IT"/>
        </w:rPr>
        <w:t xml:space="preserve">un soffice </w:t>
      </w:r>
      <w:proofErr w:type="spellStart"/>
      <w:r>
        <w:rPr>
          <w:rFonts w:ascii="Arial" w:hAnsi="Arial" w:cs="Arial"/>
          <w:sz w:val="22"/>
          <w:szCs w:val="22"/>
          <w:lang w:val="it-IT"/>
        </w:rPr>
        <w:t>Kaiserschmarren</w:t>
      </w:r>
      <w:proofErr w:type="spellEnd"/>
      <w:r w:rsidR="00C85C81">
        <w:rPr>
          <w:rFonts w:ascii="Arial" w:hAnsi="Arial" w:cs="Arial"/>
          <w:sz w:val="22"/>
          <w:szCs w:val="22"/>
          <w:lang w:val="it-IT"/>
        </w:rPr>
        <w:t xml:space="preserve"> (la dolce “frittata dell’Imperatore”)</w:t>
      </w:r>
      <w:r w:rsidR="004F56A0">
        <w:rPr>
          <w:rFonts w:ascii="Arial" w:hAnsi="Arial" w:cs="Arial"/>
          <w:sz w:val="22"/>
          <w:szCs w:val="22"/>
          <w:lang w:val="it-IT"/>
        </w:rPr>
        <w:t>?</w:t>
      </w:r>
    </w:p>
    <w:p w14:paraId="166B50FE" w14:textId="77777777" w:rsidR="00B12C14" w:rsidRDefault="00B12C14" w:rsidP="006736F6">
      <w:pPr>
        <w:spacing w:line="360" w:lineRule="auto"/>
        <w:jc w:val="both"/>
        <w:rPr>
          <w:rFonts w:ascii="Arial" w:hAnsi="Arial" w:cs="Arial"/>
          <w:b/>
          <w:sz w:val="22"/>
          <w:szCs w:val="22"/>
          <w:lang w:val="it-IT"/>
        </w:rPr>
      </w:pPr>
    </w:p>
    <w:p w14:paraId="2E0ECFC8" w14:textId="74BC04E5" w:rsidR="00392210" w:rsidRPr="00CB4A23" w:rsidRDefault="004F56A0" w:rsidP="006736F6">
      <w:pPr>
        <w:spacing w:line="360" w:lineRule="auto"/>
        <w:jc w:val="both"/>
        <w:rPr>
          <w:rFonts w:ascii="Arial" w:hAnsi="Arial" w:cs="Arial"/>
          <w:sz w:val="22"/>
          <w:szCs w:val="22"/>
          <w:lang w:val="it-IT"/>
        </w:rPr>
      </w:pPr>
      <w:r w:rsidRPr="004F56A0">
        <w:rPr>
          <w:rFonts w:ascii="Arial" w:hAnsi="Arial" w:cs="Arial"/>
          <w:bCs/>
          <w:sz w:val="22"/>
          <w:szCs w:val="22"/>
          <w:lang w:val="it-IT"/>
        </w:rPr>
        <w:t>Nelle immediate vicinanze di Chiusa sorge l</w:t>
      </w:r>
      <w:r w:rsidR="0074389B" w:rsidRPr="004F56A0">
        <w:rPr>
          <w:rFonts w:ascii="Arial" w:hAnsi="Arial" w:cs="Arial"/>
          <w:bCs/>
          <w:sz w:val="22"/>
          <w:szCs w:val="22"/>
          <w:lang w:val="it-IT"/>
        </w:rPr>
        <w:t>’</w:t>
      </w:r>
      <w:r w:rsidR="0074389B" w:rsidRPr="0095379D">
        <w:rPr>
          <w:rFonts w:ascii="Arial" w:hAnsi="Arial" w:cs="Arial"/>
          <w:b/>
          <w:sz w:val="22"/>
          <w:szCs w:val="22"/>
          <w:lang w:val="it-IT"/>
        </w:rPr>
        <w:t>Alpe di Villandro</w:t>
      </w:r>
      <w:r w:rsidR="00B12C14">
        <w:rPr>
          <w:rFonts w:ascii="Arial" w:hAnsi="Arial" w:cs="Arial"/>
          <w:sz w:val="22"/>
          <w:szCs w:val="22"/>
          <w:lang w:val="it-IT"/>
        </w:rPr>
        <w:t xml:space="preserve"> (</w:t>
      </w:r>
      <w:proofErr w:type="spellStart"/>
      <w:r w:rsidR="00B12C14">
        <w:rPr>
          <w:rFonts w:ascii="Arial" w:hAnsi="Arial" w:cs="Arial"/>
          <w:sz w:val="22"/>
          <w:szCs w:val="22"/>
          <w:lang w:val="it-IT"/>
        </w:rPr>
        <w:t>V</w:t>
      </w:r>
      <w:r w:rsidR="0074389B">
        <w:rPr>
          <w:rFonts w:ascii="Arial" w:hAnsi="Arial" w:cs="Arial"/>
          <w:sz w:val="22"/>
          <w:szCs w:val="22"/>
          <w:lang w:val="it-IT"/>
        </w:rPr>
        <w:t>illanderer</w:t>
      </w:r>
      <w:proofErr w:type="spellEnd"/>
      <w:r w:rsidR="0074389B">
        <w:rPr>
          <w:rFonts w:ascii="Arial" w:hAnsi="Arial" w:cs="Arial"/>
          <w:sz w:val="22"/>
          <w:szCs w:val="22"/>
          <w:lang w:val="it-IT"/>
        </w:rPr>
        <w:t xml:space="preserve"> </w:t>
      </w:r>
      <w:proofErr w:type="spellStart"/>
      <w:r w:rsidR="0074389B">
        <w:rPr>
          <w:rFonts w:ascii="Arial" w:hAnsi="Arial" w:cs="Arial"/>
          <w:sz w:val="22"/>
          <w:szCs w:val="22"/>
          <w:lang w:val="it-IT"/>
        </w:rPr>
        <w:t>Alm</w:t>
      </w:r>
      <w:proofErr w:type="spellEnd"/>
      <w:r w:rsidR="0074389B">
        <w:rPr>
          <w:rFonts w:ascii="Arial" w:hAnsi="Arial" w:cs="Arial"/>
          <w:sz w:val="22"/>
          <w:szCs w:val="22"/>
          <w:lang w:val="it-IT"/>
        </w:rPr>
        <w:t>), uno degli alpeggi più grandi e più belli d’Europa</w:t>
      </w:r>
      <w:r>
        <w:rPr>
          <w:rFonts w:ascii="Arial" w:hAnsi="Arial" w:cs="Arial"/>
          <w:sz w:val="22"/>
          <w:szCs w:val="22"/>
          <w:lang w:val="it-IT"/>
        </w:rPr>
        <w:t>, che delimita con il Corno del Renon il paradiso escursionistico su uno dei versanti della valle</w:t>
      </w:r>
      <w:r w:rsidR="0074389B">
        <w:rPr>
          <w:rFonts w:ascii="Arial" w:hAnsi="Arial" w:cs="Arial"/>
          <w:sz w:val="22"/>
          <w:szCs w:val="22"/>
          <w:lang w:val="it-IT"/>
        </w:rPr>
        <w:t xml:space="preserve">: si estende ai piedi del </w:t>
      </w:r>
      <w:r w:rsidR="00D76BC8">
        <w:rPr>
          <w:rFonts w:ascii="Arial" w:hAnsi="Arial" w:cs="Arial"/>
          <w:sz w:val="22"/>
          <w:szCs w:val="22"/>
          <w:lang w:val="it-IT"/>
        </w:rPr>
        <w:t>M</w:t>
      </w:r>
      <w:r w:rsidR="0074389B">
        <w:rPr>
          <w:rFonts w:ascii="Arial" w:hAnsi="Arial" w:cs="Arial"/>
          <w:sz w:val="22"/>
          <w:szCs w:val="22"/>
          <w:lang w:val="it-IT"/>
        </w:rPr>
        <w:t xml:space="preserve">onte Villandro, la cima più meridionale della cresta orientale delle Alpi </w:t>
      </w:r>
      <w:proofErr w:type="spellStart"/>
      <w:r w:rsidR="0074389B">
        <w:rPr>
          <w:rFonts w:ascii="Arial" w:hAnsi="Arial" w:cs="Arial"/>
          <w:sz w:val="22"/>
          <w:szCs w:val="22"/>
          <w:lang w:val="it-IT"/>
        </w:rPr>
        <w:t>Sarentine</w:t>
      </w:r>
      <w:proofErr w:type="spellEnd"/>
      <w:r w:rsidR="0074389B">
        <w:rPr>
          <w:rFonts w:ascii="Arial" w:hAnsi="Arial" w:cs="Arial"/>
          <w:sz w:val="22"/>
          <w:szCs w:val="22"/>
          <w:lang w:val="it-IT"/>
        </w:rPr>
        <w:t xml:space="preserve">. </w:t>
      </w:r>
      <w:r w:rsidR="007F5064">
        <w:rPr>
          <w:rFonts w:ascii="Arial" w:hAnsi="Arial" w:cs="Arial"/>
          <w:sz w:val="22"/>
          <w:szCs w:val="22"/>
          <w:lang w:val="it-IT"/>
        </w:rPr>
        <w:t xml:space="preserve">Questo </w:t>
      </w:r>
      <w:r w:rsidR="007F5064" w:rsidRPr="007F5064">
        <w:rPr>
          <w:rFonts w:ascii="Arial" w:hAnsi="Arial" w:cs="Arial"/>
          <w:b/>
          <w:sz w:val="22"/>
          <w:szCs w:val="22"/>
          <w:lang w:val="it-IT"/>
        </w:rPr>
        <w:t>verde altopiano</w:t>
      </w:r>
      <w:r w:rsidR="007F5064">
        <w:rPr>
          <w:rFonts w:ascii="Arial" w:hAnsi="Arial" w:cs="Arial"/>
          <w:sz w:val="22"/>
          <w:szCs w:val="22"/>
          <w:lang w:val="it-IT"/>
        </w:rPr>
        <w:t xml:space="preserve"> è </w:t>
      </w:r>
      <w:r w:rsidR="0074389B">
        <w:rPr>
          <w:rFonts w:ascii="Arial" w:hAnsi="Arial" w:cs="Arial"/>
          <w:sz w:val="22"/>
          <w:szCs w:val="22"/>
          <w:lang w:val="it-IT"/>
        </w:rPr>
        <w:t>una delle zone più ricche di sentieri</w:t>
      </w:r>
      <w:r w:rsidR="007F5064">
        <w:rPr>
          <w:rFonts w:ascii="Arial" w:hAnsi="Arial" w:cs="Arial"/>
          <w:sz w:val="22"/>
          <w:szCs w:val="22"/>
          <w:lang w:val="it-IT"/>
        </w:rPr>
        <w:t>, tutti ben segnalati e situati</w:t>
      </w:r>
      <w:r w:rsidR="0074389B">
        <w:rPr>
          <w:rFonts w:ascii="Arial" w:hAnsi="Arial" w:cs="Arial"/>
          <w:sz w:val="22"/>
          <w:szCs w:val="22"/>
          <w:lang w:val="it-IT"/>
        </w:rPr>
        <w:t xml:space="preserve"> tra i 1.700 e i 2.500 metri</w:t>
      </w:r>
      <w:r w:rsidR="00CB4A23">
        <w:rPr>
          <w:rFonts w:ascii="Arial" w:hAnsi="Arial" w:cs="Arial"/>
          <w:sz w:val="22"/>
          <w:szCs w:val="22"/>
          <w:lang w:val="it-IT"/>
        </w:rPr>
        <w:t xml:space="preserve"> d’altezza</w:t>
      </w:r>
      <w:r w:rsidR="0074389B">
        <w:rPr>
          <w:rFonts w:ascii="Arial" w:hAnsi="Arial" w:cs="Arial"/>
          <w:sz w:val="22"/>
          <w:szCs w:val="22"/>
          <w:lang w:val="it-IT"/>
        </w:rPr>
        <w:t xml:space="preserve">, con vista panoramica sulle Dolomiti occidentali: si vede lo Sciliar, il Gruppo delle Odle, </w:t>
      </w:r>
      <w:r w:rsidR="00CD6FB9">
        <w:rPr>
          <w:rFonts w:ascii="Arial" w:hAnsi="Arial" w:cs="Arial"/>
          <w:sz w:val="22"/>
          <w:szCs w:val="22"/>
          <w:lang w:val="it-IT"/>
        </w:rPr>
        <w:t xml:space="preserve">il Gruppo del Sella, </w:t>
      </w:r>
      <w:r w:rsidR="0074389B">
        <w:rPr>
          <w:rFonts w:ascii="Arial" w:hAnsi="Arial" w:cs="Arial"/>
          <w:sz w:val="22"/>
          <w:szCs w:val="22"/>
          <w:lang w:val="it-IT"/>
        </w:rPr>
        <w:t>l’Alpe di Siusi</w:t>
      </w:r>
      <w:r w:rsidR="003D6F6C">
        <w:rPr>
          <w:rFonts w:ascii="Arial" w:hAnsi="Arial" w:cs="Arial"/>
          <w:sz w:val="22"/>
          <w:szCs w:val="22"/>
          <w:lang w:val="it-IT"/>
        </w:rPr>
        <w:t>, le Alpi della Zillertal</w:t>
      </w:r>
      <w:r w:rsidR="0074389B">
        <w:rPr>
          <w:rFonts w:ascii="Arial" w:hAnsi="Arial" w:cs="Arial"/>
          <w:sz w:val="22"/>
          <w:szCs w:val="22"/>
          <w:lang w:val="it-IT"/>
        </w:rPr>
        <w:t xml:space="preserve">. </w:t>
      </w:r>
      <w:r w:rsidR="00CD6FB9">
        <w:rPr>
          <w:rFonts w:ascii="Arial" w:hAnsi="Arial" w:cs="Arial"/>
          <w:sz w:val="22"/>
          <w:szCs w:val="22"/>
          <w:lang w:val="it-IT"/>
        </w:rPr>
        <w:t xml:space="preserve">Un percorso </w:t>
      </w:r>
      <w:r>
        <w:rPr>
          <w:rFonts w:ascii="Arial" w:hAnsi="Arial" w:cs="Arial"/>
          <w:sz w:val="22"/>
          <w:szCs w:val="22"/>
          <w:lang w:val="it-IT"/>
        </w:rPr>
        <w:t xml:space="preserve">composto da un fitto reticolo di </w:t>
      </w:r>
      <w:r w:rsidR="009B2EC5">
        <w:rPr>
          <w:rFonts w:ascii="Arial" w:hAnsi="Arial" w:cs="Arial"/>
          <w:sz w:val="22"/>
          <w:szCs w:val="22"/>
          <w:lang w:val="it-IT"/>
        </w:rPr>
        <w:t>cammini</w:t>
      </w:r>
      <w:r>
        <w:rPr>
          <w:rFonts w:ascii="Arial" w:hAnsi="Arial" w:cs="Arial"/>
          <w:sz w:val="22"/>
          <w:szCs w:val="22"/>
          <w:lang w:val="it-IT"/>
        </w:rPr>
        <w:t xml:space="preserve"> e rifugi adatti a tutta la famiglia, </w:t>
      </w:r>
      <w:r w:rsidR="00CD6FB9">
        <w:rPr>
          <w:rFonts w:ascii="Arial" w:hAnsi="Arial" w:cs="Arial"/>
          <w:sz w:val="22"/>
          <w:szCs w:val="22"/>
          <w:lang w:val="it-IT"/>
        </w:rPr>
        <w:t xml:space="preserve">che si snoda tra </w:t>
      </w:r>
      <w:r w:rsidR="00CD6FB9" w:rsidRPr="00392210">
        <w:rPr>
          <w:rFonts w:ascii="Arial" w:hAnsi="Arial" w:cs="Arial"/>
          <w:sz w:val="22"/>
          <w:szCs w:val="22"/>
          <w:lang w:val="it-IT"/>
        </w:rPr>
        <w:t>prati</w:t>
      </w:r>
      <w:r w:rsidR="00520008" w:rsidRPr="00392210">
        <w:rPr>
          <w:rFonts w:ascii="Arial" w:hAnsi="Arial" w:cs="Arial"/>
          <w:sz w:val="22"/>
          <w:szCs w:val="22"/>
          <w:lang w:val="it-IT"/>
        </w:rPr>
        <w:t xml:space="preserve"> alpini, </w:t>
      </w:r>
      <w:r w:rsidR="007F5064" w:rsidRPr="00392210">
        <w:rPr>
          <w:rFonts w:ascii="Arial" w:hAnsi="Arial" w:cs="Arial"/>
          <w:sz w:val="22"/>
          <w:szCs w:val="22"/>
          <w:lang w:val="it-IT"/>
        </w:rPr>
        <w:t xml:space="preserve">pascoli, </w:t>
      </w:r>
      <w:r w:rsidR="00520008" w:rsidRPr="00392210">
        <w:rPr>
          <w:rFonts w:ascii="Arial" w:hAnsi="Arial" w:cs="Arial"/>
          <w:sz w:val="22"/>
          <w:szCs w:val="22"/>
          <w:lang w:val="it-IT"/>
        </w:rPr>
        <w:t xml:space="preserve">laghetti, ruscelli </w:t>
      </w:r>
      <w:r w:rsidR="00CD6FB9" w:rsidRPr="00392210">
        <w:rPr>
          <w:rFonts w:ascii="Arial" w:hAnsi="Arial" w:cs="Arial"/>
          <w:sz w:val="22"/>
          <w:szCs w:val="22"/>
          <w:lang w:val="it-IT"/>
        </w:rPr>
        <w:t xml:space="preserve">e acquitrini, </w:t>
      </w:r>
      <w:r w:rsidRPr="00392210">
        <w:rPr>
          <w:rFonts w:ascii="Arial" w:hAnsi="Arial" w:cs="Arial"/>
          <w:sz w:val="22"/>
          <w:szCs w:val="22"/>
          <w:lang w:val="it-IT"/>
        </w:rPr>
        <w:t>costellato</w:t>
      </w:r>
      <w:r w:rsidR="00CD6FB9" w:rsidRPr="00392210">
        <w:rPr>
          <w:rFonts w:ascii="Arial" w:hAnsi="Arial" w:cs="Arial"/>
          <w:sz w:val="22"/>
          <w:szCs w:val="22"/>
          <w:lang w:val="it-IT"/>
        </w:rPr>
        <w:t xml:space="preserve"> da pittoresche b</w:t>
      </w:r>
      <w:r w:rsidR="004E32BC">
        <w:rPr>
          <w:rFonts w:ascii="Arial" w:hAnsi="Arial" w:cs="Arial"/>
          <w:sz w:val="22"/>
          <w:szCs w:val="22"/>
          <w:lang w:val="it-IT"/>
        </w:rPr>
        <w:t>aite e</w:t>
      </w:r>
      <w:r w:rsidR="00392210">
        <w:rPr>
          <w:rFonts w:ascii="Arial" w:hAnsi="Arial" w:cs="Arial"/>
          <w:sz w:val="22"/>
          <w:szCs w:val="22"/>
          <w:lang w:val="it-IT"/>
        </w:rPr>
        <w:t xml:space="preserve"> chiesette</w:t>
      </w:r>
      <w:r w:rsidR="00671151" w:rsidRPr="00392210">
        <w:rPr>
          <w:rFonts w:ascii="Arial" w:hAnsi="Arial" w:cs="Arial"/>
          <w:sz w:val="22"/>
          <w:szCs w:val="22"/>
          <w:lang w:val="it-IT"/>
        </w:rPr>
        <w:t>.</w:t>
      </w:r>
      <w:r w:rsidR="00671151">
        <w:rPr>
          <w:rFonts w:ascii="Arial" w:hAnsi="Arial" w:cs="Arial"/>
          <w:sz w:val="22"/>
          <w:szCs w:val="22"/>
          <w:lang w:val="it-IT"/>
        </w:rPr>
        <w:t xml:space="preserve"> </w:t>
      </w:r>
      <w:r w:rsidR="009333C1">
        <w:rPr>
          <w:rFonts w:ascii="Arial" w:hAnsi="Arial" w:cs="Arial"/>
          <w:sz w:val="22"/>
          <w:szCs w:val="22"/>
          <w:lang w:val="it-IT"/>
        </w:rPr>
        <w:t xml:space="preserve">Come </w:t>
      </w:r>
      <w:r w:rsidR="00CB4A23" w:rsidRPr="00CB4A23">
        <w:rPr>
          <w:rFonts w:ascii="Arial" w:hAnsi="Arial" w:cs="Arial"/>
          <w:b/>
          <w:bCs/>
          <w:sz w:val="22"/>
          <w:szCs w:val="22"/>
          <w:lang w:val="it-IT"/>
        </w:rPr>
        <w:t xml:space="preserve">l’escursione a </w:t>
      </w:r>
      <w:proofErr w:type="spellStart"/>
      <w:r w:rsidR="00CB4A23" w:rsidRPr="00CB4A23">
        <w:rPr>
          <w:rFonts w:ascii="Arial" w:hAnsi="Arial" w:cs="Arial"/>
          <w:b/>
          <w:bCs/>
          <w:sz w:val="22"/>
          <w:szCs w:val="22"/>
          <w:lang w:val="it-IT"/>
        </w:rPr>
        <w:t>Bad</w:t>
      </w:r>
      <w:proofErr w:type="spellEnd"/>
      <w:r w:rsidR="00CB4A23" w:rsidRPr="00CB4A23">
        <w:rPr>
          <w:rFonts w:ascii="Arial" w:hAnsi="Arial" w:cs="Arial"/>
          <w:b/>
          <w:bCs/>
          <w:sz w:val="22"/>
          <w:szCs w:val="22"/>
          <w:lang w:val="it-IT"/>
        </w:rPr>
        <w:t xml:space="preserve"> </w:t>
      </w:r>
      <w:proofErr w:type="spellStart"/>
      <w:r w:rsidR="00CB4A23" w:rsidRPr="00CB4A23">
        <w:rPr>
          <w:rFonts w:ascii="Arial" w:hAnsi="Arial" w:cs="Arial"/>
          <w:b/>
          <w:bCs/>
          <w:sz w:val="22"/>
          <w:szCs w:val="22"/>
          <w:lang w:val="it-IT"/>
        </w:rPr>
        <w:t>Dreikirchen</w:t>
      </w:r>
      <w:proofErr w:type="spellEnd"/>
      <w:r w:rsidR="00CB4A23">
        <w:rPr>
          <w:rFonts w:ascii="Arial" w:hAnsi="Arial" w:cs="Arial"/>
          <w:sz w:val="22"/>
          <w:szCs w:val="22"/>
          <w:lang w:val="it-IT"/>
        </w:rPr>
        <w:t xml:space="preserve">, tre graziose cappelle gotiche (Santa Gertrude, San Nicola e Santa Maddalena), poste una accanto all’altra, diventate una meta alternativa per una passeggiata semplice ma ricca di suggestioni, che porta a 1.142 m s.l.m. Chi desidera assistere a un emozionante spettacolo della natura può ammirare le splendide </w:t>
      </w:r>
      <w:r w:rsidR="00CB4A23" w:rsidRPr="00CB4A23">
        <w:rPr>
          <w:rFonts w:ascii="Arial" w:hAnsi="Arial" w:cs="Arial"/>
          <w:b/>
          <w:bCs/>
          <w:sz w:val="22"/>
          <w:szCs w:val="22"/>
          <w:lang w:val="it-IT"/>
        </w:rPr>
        <w:t>Cascate di Barbiano</w:t>
      </w:r>
      <w:r w:rsidR="00CB4A23">
        <w:rPr>
          <w:rFonts w:ascii="Arial" w:hAnsi="Arial" w:cs="Arial"/>
          <w:sz w:val="22"/>
          <w:szCs w:val="22"/>
          <w:lang w:val="it-IT"/>
        </w:rPr>
        <w:t xml:space="preserve">, che scendono dal Corno del Renon, formate dal Rio Ganda che precipita a valle con otto salti, di cui uno di ben 85 metri. </w:t>
      </w:r>
      <w:r w:rsidR="00671151" w:rsidRPr="001D3F6B">
        <w:rPr>
          <w:rFonts w:ascii="Arial" w:hAnsi="Arial" w:cs="Arial"/>
          <w:bCs/>
          <w:color w:val="000000" w:themeColor="text1"/>
          <w:sz w:val="22"/>
          <w:szCs w:val="22"/>
          <w:lang w:val="it-IT"/>
        </w:rPr>
        <w:t>Molto apprezzato è</w:t>
      </w:r>
      <w:r w:rsidR="009333C1">
        <w:rPr>
          <w:rFonts w:ascii="Arial" w:hAnsi="Arial" w:cs="Arial"/>
          <w:bCs/>
          <w:color w:val="000000" w:themeColor="text1"/>
          <w:sz w:val="22"/>
          <w:szCs w:val="22"/>
          <w:lang w:val="it-IT"/>
        </w:rPr>
        <w:t xml:space="preserve"> anche</w:t>
      </w:r>
      <w:r w:rsidR="00671151" w:rsidRPr="001D3F6B">
        <w:rPr>
          <w:rFonts w:ascii="Arial" w:hAnsi="Arial" w:cs="Arial"/>
          <w:bCs/>
          <w:color w:val="000000" w:themeColor="text1"/>
          <w:sz w:val="22"/>
          <w:szCs w:val="22"/>
          <w:lang w:val="it-IT"/>
        </w:rPr>
        <w:t xml:space="preserve"> il </w:t>
      </w:r>
      <w:r w:rsidR="00671151" w:rsidRPr="001D3F6B">
        <w:rPr>
          <w:rFonts w:ascii="Arial" w:hAnsi="Arial" w:cs="Arial"/>
          <w:b/>
          <w:color w:val="000000" w:themeColor="text1"/>
          <w:sz w:val="22"/>
          <w:szCs w:val="22"/>
          <w:lang w:val="it-IT"/>
        </w:rPr>
        <w:t>Sentiero Pino Mugo</w:t>
      </w:r>
      <w:r>
        <w:rPr>
          <w:rFonts w:ascii="Arial" w:hAnsi="Arial" w:cs="Arial"/>
          <w:bCs/>
          <w:color w:val="000000" w:themeColor="text1"/>
          <w:sz w:val="22"/>
          <w:szCs w:val="22"/>
          <w:lang w:val="it-IT"/>
        </w:rPr>
        <w:t xml:space="preserve">: non manca </w:t>
      </w:r>
      <w:r w:rsidR="00671151" w:rsidRPr="001D3F6B">
        <w:rPr>
          <w:rFonts w:ascii="Arial" w:hAnsi="Arial" w:cs="Arial"/>
          <w:bCs/>
          <w:color w:val="000000" w:themeColor="text1"/>
          <w:sz w:val="22"/>
          <w:szCs w:val="22"/>
          <w:lang w:val="it-IT"/>
        </w:rPr>
        <w:t xml:space="preserve">una distilleria dove è possibile testare e acquistare le essenze dall’aroma intenso e dagli effetti benefici. </w:t>
      </w:r>
    </w:p>
    <w:p w14:paraId="5979A26B" w14:textId="77777777" w:rsidR="00392210" w:rsidRDefault="00392210" w:rsidP="006736F6">
      <w:pPr>
        <w:spacing w:line="360" w:lineRule="auto"/>
        <w:jc w:val="both"/>
        <w:rPr>
          <w:rFonts w:ascii="Arial" w:hAnsi="Arial" w:cs="Arial"/>
          <w:sz w:val="22"/>
          <w:szCs w:val="22"/>
          <w:lang w:val="it-IT"/>
        </w:rPr>
      </w:pPr>
    </w:p>
    <w:p w14:paraId="7647CB46" w14:textId="61E14D61" w:rsidR="00E6124E" w:rsidRPr="00E6124E" w:rsidRDefault="00A53BFE" w:rsidP="00E6124E">
      <w:pPr>
        <w:spacing w:line="360" w:lineRule="auto"/>
        <w:jc w:val="both"/>
        <w:rPr>
          <w:rFonts w:ascii="Arial" w:hAnsi="Arial" w:cs="Arial"/>
          <w:sz w:val="22"/>
          <w:szCs w:val="22"/>
          <w:lang w:val="it-IT"/>
        </w:rPr>
      </w:pPr>
      <w:r w:rsidRPr="00690FBD">
        <w:rPr>
          <w:rFonts w:ascii="Arial" w:hAnsi="Arial" w:cs="Arial"/>
          <w:bCs/>
          <w:sz w:val="22"/>
          <w:szCs w:val="22"/>
          <w:lang w:val="it-IT"/>
        </w:rPr>
        <w:t>Ricco di piaceri e di sapori,</w:t>
      </w:r>
      <w:r>
        <w:rPr>
          <w:rFonts w:ascii="Arial" w:hAnsi="Arial" w:cs="Arial"/>
          <w:sz w:val="22"/>
          <w:szCs w:val="22"/>
          <w:lang w:val="it-IT"/>
        </w:rPr>
        <w:t xml:space="preserve"> questo angolo di paradiso </w:t>
      </w:r>
      <w:r w:rsidR="004717AB">
        <w:rPr>
          <w:rFonts w:ascii="Arial" w:hAnsi="Arial" w:cs="Arial"/>
          <w:sz w:val="22"/>
          <w:szCs w:val="22"/>
          <w:lang w:val="it-IT"/>
        </w:rPr>
        <w:t xml:space="preserve">permette di arricchire l’estate all’alpe con pause di </w:t>
      </w:r>
      <w:r w:rsidRPr="008F7E10">
        <w:rPr>
          <w:rFonts w:ascii="Arial" w:hAnsi="Arial" w:cs="Arial"/>
          <w:b/>
          <w:bCs/>
          <w:sz w:val="22"/>
          <w:szCs w:val="22"/>
          <w:lang w:val="it-IT"/>
        </w:rPr>
        <w:t>shopping alternativo e di alta qualità</w:t>
      </w:r>
      <w:r>
        <w:rPr>
          <w:rFonts w:ascii="Arial" w:hAnsi="Arial" w:cs="Arial"/>
          <w:sz w:val="22"/>
          <w:szCs w:val="22"/>
          <w:lang w:val="it-IT"/>
        </w:rPr>
        <w:t xml:space="preserve">: il romantico </w:t>
      </w:r>
      <w:r w:rsidRPr="000A224C">
        <w:rPr>
          <w:rFonts w:ascii="Arial" w:hAnsi="Arial" w:cs="Arial"/>
          <w:b/>
          <w:bCs/>
          <w:sz w:val="22"/>
          <w:szCs w:val="22"/>
          <w:lang w:val="it-IT"/>
        </w:rPr>
        <w:t>centro storico di Chiusa</w:t>
      </w:r>
      <w:r>
        <w:rPr>
          <w:rFonts w:ascii="Arial" w:hAnsi="Arial" w:cs="Arial"/>
          <w:sz w:val="22"/>
          <w:szCs w:val="22"/>
          <w:lang w:val="it-IT"/>
        </w:rPr>
        <w:t xml:space="preserve">, con le pittoresche vie che lo caratterizzano, è un concentrato di piccoli negozietti dove è possibile acquistare il </w:t>
      </w:r>
      <w:r w:rsidRPr="000A224C">
        <w:rPr>
          <w:rFonts w:ascii="Arial" w:hAnsi="Arial" w:cs="Arial"/>
          <w:b/>
          <w:bCs/>
          <w:sz w:val="22"/>
          <w:szCs w:val="22"/>
          <w:lang w:val="it-IT"/>
        </w:rPr>
        <w:t xml:space="preserve">succo di mela, lo speck altoatesino, lo </w:t>
      </w:r>
      <w:proofErr w:type="spellStart"/>
      <w:r w:rsidRPr="000A224C">
        <w:rPr>
          <w:rFonts w:ascii="Arial" w:hAnsi="Arial" w:cs="Arial"/>
          <w:b/>
          <w:bCs/>
          <w:sz w:val="22"/>
          <w:szCs w:val="22"/>
          <w:lang w:val="it-IT"/>
        </w:rPr>
        <w:t>Schüttelbrot</w:t>
      </w:r>
      <w:proofErr w:type="spellEnd"/>
      <w:r w:rsidRPr="000A224C">
        <w:rPr>
          <w:rFonts w:ascii="Arial" w:hAnsi="Arial" w:cs="Arial"/>
          <w:b/>
          <w:bCs/>
          <w:sz w:val="22"/>
          <w:szCs w:val="22"/>
          <w:lang w:val="it-IT"/>
        </w:rPr>
        <w:t xml:space="preserve"> e i dolci tipici del territorio</w:t>
      </w:r>
      <w:r>
        <w:rPr>
          <w:rFonts w:ascii="Arial" w:hAnsi="Arial" w:cs="Arial"/>
          <w:sz w:val="22"/>
          <w:szCs w:val="22"/>
          <w:lang w:val="it-IT"/>
        </w:rPr>
        <w:t xml:space="preserve"> ma anche originali souvenir in ferro battuto, candele e gioelli artigianali. Nel territorio di Chiusa gli appassionati di vino possono trovare </w:t>
      </w:r>
      <w:r w:rsidRPr="006C1DE7">
        <w:rPr>
          <w:rFonts w:ascii="Arial" w:hAnsi="Arial" w:cs="Arial"/>
          <w:b/>
          <w:bCs/>
          <w:sz w:val="22"/>
          <w:szCs w:val="22"/>
          <w:lang w:val="it-IT"/>
        </w:rPr>
        <w:t>numerose cantine per l’acquisto dei rinomati vini bianchi della Valle Isarco</w:t>
      </w:r>
      <w:r>
        <w:rPr>
          <w:rFonts w:ascii="Arial" w:hAnsi="Arial" w:cs="Arial"/>
          <w:sz w:val="22"/>
          <w:szCs w:val="22"/>
          <w:lang w:val="it-IT"/>
        </w:rPr>
        <w:t xml:space="preserve">, l’area vinicola più settentrionale d’Italia. </w:t>
      </w:r>
      <w:r w:rsidR="00E6124E">
        <w:rPr>
          <w:rFonts w:ascii="Arial" w:hAnsi="Arial" w:cs="Arial"/>
          <w:sz w:val="22"/>
          <w:szCs w:val="22"/>
          <w:lang w:val="it-IT"/>
        </w:rPr>
        <w:t xml:space="preserve">E </w:t>
      </w:r>
      <w:r w:rsidR="00D76BC8">
        <w:rPr>
          <w:rFonts w:ascii="Arial" w:hAnsi="Arial" w:cs="Arial"/>
          <w:sz w:val="22"/>
          <w:szCs w:val="22"/>
          <w:lang w:val="it-IT"/>
        </w:rPr>
        <w:t>sabato</w:t>
      </w:r>
      <w:r w:rsidR="00E6124E" w:rsidRPr="00E27E1B">
        <w:rPr>
          <w:rFonts w:ascii="Arial" w:hAnsi="Arial" w:cs="Arial"/>
          <w:b/>
          <w:sz w:val="22"/>
          <w:szCs w:val="22"/>
          <w:lang w:val="it-IT"/>
        </w:rPr>
        <w:t xml:space="preserve"> 2</w:t>
      </w:r>
      <w:r w:rsidR="00005735">
        <w:rPr>
          <w:rFonts w:ascii="Arial" w:hAnsi="Arial" w:cs="Arial"/>
          <w:b/>
          <w:sz w:val="22"/>
          <w:szCs w:val="22"/>
          <w:lang w:val="it-IT"/>
        </w:rPr>
        <w:t>5</w:t>
      </w:r>
      <w:r w:rsidR="00E6124E" w:rsidRPr="00E27E1B">
        <w:rPr>
          <w:rFonts w:ascii="Arial" w:hAnsi="Arial" w:cs="Arial"/>
          <w:b/>
          <w:sz w:val="22"/>
          <w:szCs w:val="22"/>
          <w:lang w:val="it-IT"/>
        </w:rPr>
        <w:t xml:space="preserve"> maggio</w:t>
      </w:r>
      <w:r w:rsidR="00D76BC8" w:rsidRPr="00E27E1B">
        <w:rPr>
          <w:rFonts w:ascii="Arial" w:hAnsi="Arial" w:cs="Arial"/>
          <w:b/>
          <w:sz w:val="22"/>
          <w:szCs w:val="22"/>
          <w:lang w:val="it-IT"/>
        </w:rPr>
        <w:t xml:space="preserve">, </w:t>
      </w:r>
      <w:r w:rsidR="00D76BC8" w:rsidRPr="00E27E1B">
        <w:rPr>
          <w:rFonts w:ascii="Arial" w:hAnsi="Arial" w:cs="Arial"/>
          <w:bCs/>
          <w:sz w:val="22"/>
          <w:szCs w:val="22"/>
          <w:lang w:val="it-IT"/>
        </w:rPr>
        <w:t>dalle ore 17 alle 24,</w:t>
      </w:r>
      <w:r w:rsidR="00E6124E" w:rsidRPr="00E27E1B">
        <w:rPr>
          <w:rFonts w:ascii="Arial" w:hAnsi="Arial" w:cs="Arial"/>
          <w:b/>
          <w:sz w:val="22"/>
          <w:szCs w:val="22"/>
          <w:lang w:val="it-IT"/>
        </w:rPr>
        <w:t xml:space="preserve"> </w:t>
      </w:r>
      <w:r w:rsidR="00E6124E" w:rsidRPr="00E27E1B">
        <w:rPr>
          <w:rFonts w:ascii="Arial" w:hAnsi="Arial" w:cs="Arial"/>
          <w:bCs/>
          <w:sz w:val="22"/>
          <w:szCs w:val="22"/>
          <w:lang w:val="it-IT"/>
        </w:rPr>
        <w:t>riflettori puntati sul</w:t>
      </w:r>
      <w:r w:rsidR="009B2EC5" w:rsidRPr="00E27E1B">
        <w:rPr>
          <w:rFonts w:ascii="Arial" w:hAnsi="Arial" w:cs="Arial"/>
          <w:bCs/>
          <w:sz w:val="22"/>
          <w:szCs w:val="22"/>
          <w:lang w:val="it-IT"/>
        </w:rPr>
        <w:t>l‘atteso</w:t>
      </w:r>
      <w:r w:rsidR="00E6124E" w:rsidRPr="00E27E1B">
        <w:rPr>
          <w:rFonts w:ascii="Arial" w:hAnsi="Arial" w:cs="Arial"/>
          <w:b/>
          <w:sz w:val="22"/>
          <w:szCs w:val="22"/>
          <w:lang w:val="it-IT"/>
        </w:rPr>
        <w:t xml:space="preserve"> </w:t>
      </w:r>
      <w:hyperlink r:id="rId8" w:history="1">
        <w:r w:rsidR="00E6124E" w:rsidRPr="00E27E1B">
          <w:rPr>
            <w:rStyle w:val="Collegamentoipertestuale"/>
            <w:rFonts w:ascii="Arial" w:hAnsi="Arial" w:cs="Arial"/>
            <w:b/>
            <w:sz w:val="22"/>
            <w:szCs w:val="22"/>
            <w:lang w:val="it-IT"/>
          </w:rPr>
          <w:t>Festival del Vino Bianco in Valle Isarco SABIONA 23</w:t>
        </w:r>
      </w:hyperlink>
      <w:r w:rsidR="00E6124E" w:rsidRPr="00E27E1B">
        <w:rPr>
          <w:rFonts w:ascii="Arial" w:hAnsi="Arial" w:cs="Arial"/>
          <w:b/>
          <w:sz w:val="22"/>
          <w:szCs w:val="22"/>
          <w:lang w:val="it-IT"/>
        </w:rPr>
        <w:t xml:space="preserve">, </w:t>
      </w:r>
      <w:r w:rsidR="00E6124E" w:rsidRPr="00E27E1B">
        <w:rPr>
          <w:rFonts w:ascii="Arial" w:hAnsi="Arial" w:cs="Arial"/>
          <w:bCs/>
          <w:sz w:val="22"/>
          <w:szCs w:val="22"/>
          <w:lang w:val="it-IT"/>
        </w:rPr>
        <w:t>nel corso del quale Chiusa ospita un vero e proprio percorso enogastronomico dedicato a</w:t>
      </w:r>
      <w:r w:rsidR="009B2EC5" w:rsidRPr="00E27E1B">
        <w:rPr>
          <w:rFonts w:ascii="Arial" w:hAnsi="Arial" w:cs="Arial"/>
          <w:bCs/>
          <w:sz w:val="22"/>
          <w:szCs w:val="22"/>
          <w:lang w:val="it-IT"/>
        </w:rPr>
        <w:t>gli eccellenti</w:t>
      </w:r>
      <w:r w:rsidR="00E6124E" w:rsidRPr="00E27E1B">
        <w:rPr>
          <w:rFonts w:ascii="Arial" w:hAnsi="Arial" w:cs="Arial"/>
          <w:bCs/>
          <w:sz w:val="22"/>
          <w:szCs w:val="22"/>
          <w:lang w:val="it-IT"/>
        </w:rPr>
        <w:t xml:space="preserve"> bianchi locali, come </w:t>
      </w:r>
      <w:proofErr w:type="spellStart"/>
      <w:r w:rsidR="00E6124E" w:rsidRPr="00E27E1B">
        <w:rPr>
          <w:rFonts w:ascii="Arial" w:hAnsi="Arial" w:cs="Arial"/>
          <w:bCs/>
          <w:sz w:val="22"/>
          <w:szCs w:val="22"/>
          <w:lang w:val="it-IT"/>
        </w:rPr>
        <w:t>Sylvaner</w:t>
      </w:r>
      <w:proofErr w:type="spellEnd"/>
      <w:r w:rsidR="00E6124E" w:rsidRPr="00E27E1B">
        <w:rPr>
          <w:rFonts w:ascii="Arial" w:hAnsi="Arial" w:cs="Arial"/>
          <w:bCs/>
          <w:sz w:val="22"/>
          <w:szCs w:val="22"/>
          <w:lang w:val="it-IT"/>
        </w:rPr>
        <w:t xml:space="preserve">, </w:t>
      </w:r>
      <w:proofErr w:type="spellStart"/>
      <w:r w:rsidR="00E6124E" w:rsidRPr="00E27E1B">
        <w:rPr>
          <w:rFonts w:ascii="Arial" w:hAnsi="Arial" w:cs="Arial"/>
          <w:bCs/>
          <w:sz w:val="22"/>
          <w:szCs w:val="22"/>
          <w:lang w:val="it-IT"/>
        </w:rPr>
        <w:t>Kerner</w:t>
      </w:r>
      <w:proofErr w:type="spellEnd"/>
      <w:r w:rsidR="00D76BC8" w:rsidRPr="00E27E1B">
        <w:rPr>
          <w:rFonts w:ascii="Arial" w:hAnsi="Arial" w:cs="Arial"/>
          <w:bCs/>
          <w:sz w:val="22"/>
          <w:szCs w:val="22"/>
          <w:lang w:val="it-IT"/>
        </w:rPr>
        <w:t>, Riesling</w:t>
      </w:r>
      <w:r w:rsidR="00E6124E" w:rsidRPr="00E27E1B">
        <w:rPr>
          <w:rFonts w:ascii="Arial" w:hAnsi="Arial" w:cs="Arial"/>
          <w:bCs/>
          <w:sz w:val="22"/>
          <w:szCs w:val="22"/>
          <w:lang w:val="it-IT"/>
        </w:rPr>
        <w:t xml:space="preserve"> e </w:t>
      </w:r>
      <w:proofErr w:type="spellStart"/>
      <w:r w:rsidR="00D76BC8" w:rsidRPr="00E27E1B">
        <w:rPr>
          <w:rFonts w:ascii="Arial" w:hAnsi="Arial" w:cs="Arial"/>
          <w:bCs/>
          <w:sz w:val="22"/>
          <w:szCs w:val="22"/>
          <w:lang w:val="it-IT"/>
        </w:rPr>
        <w:t>Gewürztraminer</w:t>
      </w:r>
      <w:proofErr w:type="spellEnd"/>
      <w:r w:rsidR="00E6124E" w:rsidRPr="00E27E1B">
        <w:rPr>
          <w:rFonts w:ascii="Arial" w:hAnsi="Arial" w:cs="Arial"/>
          <w:bCs/>
          <w:sz w:val="22"/>
          <w:szCs w:val="22"/>
          <w:lang w:val="it-IT"/>
        </w:rPr>
        <w:t xml:space="preserve">. Oltre alla degustazione dei vini, un apposito Wine Lounge in piazza </w:t>
      </w:r>
      <w:proofErr w:type="spellStart"/>
      <w:r w:rsidR="00E6124E" w:rsidRPr="00E27E1B">
        <w:rPr>
          <w:rFonts w:ascii="Arial" w:hAnsi="Arial" w:cs="Arial"/>
          <w:bCs/>
          <w:sz w:val="22"/>
          <w:szCs w:val="22"/>
          <w:lang w:val="it-IT"/>
        </w:rPr>
        <w:t>Tinne</w:t>
      </w:r>
      <w:proofErr w:type="spellEnd"/>
      <w:r w:rsidR="00E6124E" w:rsidRPr="00E27E1B">
        <w:rPr>
          <w:rFonts w:ascii="Arial" w:hAnsi="Arial" w:cs="Arial"/>
          <w:bCs/>
          <w:sz w:val="22"/>
          <w:szCs w:val="22"/>
          <w:lang w:val="it-IT"/>
        </w:rPr>
        <w:t xml:space="preserve"> permetterà ai visitatori di assaggiare alcune delle innumerevoli prelibatezze regionali.</w:t>
      </w:r>
    </w:p>
    <w:p w14:paraId="2A54D7E5" w14:textId="77777777" w:rsidR="007C44D5" w:rsidRDefault="007C44D5" w:rsidP="006736F6">
      <w:pPr>
        <w:spacing w:line="360" w:lineRule="auto"/>
        <w:jc w:val="both"/>
        <w:rPr>
          <w:rFonts w:ascii="Arial" w:hAnsi="Arial" w:cs="Arial"/>
          <w:sz w:val="22"/>
          <w:szCs w:val="22"/>
          <w:lang w:val="it-IT"/>
        </w:rPr>
      </w:pPr>
    </w:p>
    <w:p w14:paraId="3EC5EDCF" w14:textId="516B2FEF" w:rsidR="004E32BC" w:rsidRDefault="007C44D5" w:rsidP="007C44D5">
      <w:pPr>
        <w:spacing w:line="360" w:lineRule="auto"/>
        <w:jc w:val="both"/>
        <w:rPr>
          <w:rFonts w:ascii="Arial" w:hAnsi="Arial" w:cs="Arial"/>
          <w:sz w:val="22"/>
          <w:szCs w:val="22"/>
          <w:lang w:val="it-IT"/>
        </w:rPr>
      </w:pPr>
      <w:r>
        <w:rPr>
          <w:rFonts w:ascii="Arial" w:hAnsi="Arial" w:cs="Arial"/>
          <w:sz w:val="22"/>
          <w:szCs w:val="22"/>
          <w:lang w:val="it-IT"/>
        </w:rPr>
        <w:lastRenderedPageBreak/>
        <w:t xml:space="preserve">Facile da raggiungere e fuori dalle classiche rotte, Chiusa è situata a pochi chilometri dall’autostrada del Brennero, in </w:t>
      </w:r>
      <w:r w:rsidRPr="009333C1">
        <w:rPr>
          <w:rFonts w:ascii="Arial" w:hAnsi="Arial" w:cs="Arial"/>
          <w:b/>
          <w:bCs/>
          <w:sz w:val="22"/>
          <w:szCs w:val="22"/>
          <w:lang w:val="it-IT"/>
        </w:rPr>
        <w:t>Valle Isarco</w:t>
      </w:r>
      <w:r>
        <w:rPr>
          <w:rFonts w:ascii="Arial" w:hAnsi="Arial" w:cs="Arial"/>
          <w:sz w:val="22"/>
          <w:szCs w:val="22"/>
          <w:lang w:val="it-IT"/>
        </w:rPr>
        <w:t>, a una decina di chilometri da Bressanone. Il territorio comunale comprende le frazioni di Verdignes-</w:t>
      </w:r>
      <w:proofErr w:type="spellStart"/>
      <w:r>
        <w:rPr>
          <w:rFonts w:ascii="Arial" w:hAnsi="Arial" w:cs="Arial"/>
          <w:sz w:val="22"/>
          <w:szCs w:val="22"/>
          <w:lang w:val="it-IT"/>
        </w:rPr>
        <w:t>Pardello</w:t>
      </w:r>
      <w:proofErr w:type="spellEnd"/>
      <w:r>
        <w:rPr>
          <w:rFonts w:ascii="Arial" w:hAnsi="Arial" w:cs="Arial"/>
          <w:sz w:val="22"/>
          <w:szCs w:val="22"/>
          <w:lang w:val="it-IT"/>
        </w:rPr>
        <w:t xml:space="preserve"> e Lazfons, che si trovano su un’altura a ovest di Chiusa, e Gudon, sul lato opposto, all’ingresso della Val di Funes. </w:t>
      </w:r>
    </w:p>
    <w:p w14:paraId="5A019054" w14:textId="77777777" w:rsidR="006B6F67" w:rsidRDefault="006B6F67" w:rsidP="007C44D5">
      <w:pPr>
        <w:spacing w:line="360" w:lineRule="auto"/>
        <w:jc w:val="both"/>
        <w:rPr>
          <w:rFonts w:ascii="Arial" w:hAnsi="Arial" w:cs="Arial"/>
          <w:sz w:val="22"/>
          <w:szCs w:val="22"/>
          <w:lang w:val="it-IT"/>
        </w:rPr>
      </w:pPr>
    </w:p>
    <w:p w14:paraId="7DAA4768" w14:textId="1DCA7475" w:rsidR="006B6F67" w:rsidRPr="006B6F67" w:rsidRDefault="006B6F67" w:rsidP="007C44D5">
      <w:pPr>
        <w:spacing w:line="360" w:lineRule="auto"/>
        <w:jc w:val="both"/>
        <w:rPr>
          <w:rFonts w:ascii="Arial" w:hAnsi="Arial" w:cs="Arial"/>
          <w:b/>
          <w:bCs/>
          <w:sz w:val="22"/>
          <w:szCs w:val="22"/>
          <w:u w:val="single"/>
          <w:lang w:val="it-IT"/>
        </w:rPr>
      </w:pPr>
      <w:r w:rsidRPr="006B6F67">
        <w:rPr>
          <w:rFonts w:ascii="Arial" w:hAnsi="Arial" w:cs="Arial"/>
          <w:b/>
          <w:bCs/>
          <w:sz w:val="22"/>
          <w:szCs w:val="22"/>
          <w:u w:val="single"/>
          <w:lang w:val="it-IT"/>
        </w:rPr>
        <w:t>DOVE ALLOGGIARE</w:t>
      </w:r>
    </w:p>
    <w:p w14:paraId="75CF3313" w14:textId="77777777" w:rsidR="00321517" w:rsidRDefault="00321517" w:rsidP="007C44D5">
      <w:pPr>
        <w:spacing w:line="360" w:lineRule="auto"/>
        <w:jc w:val="both"/>
        <w:rPr>
          <w:rFonts w:ascii="Arial" w:hAnsi="Arial" w:cs="Arial"/>
          <w:b/>
          <w:bCs/>
          <w:sz w:val="22"/>
          <w:szCs w:val="22"/>
          <w:lang w:val="it-IT"/>
        </w:rPr>
      </w:pPr>
    </w:p>
    <w:p w14:paraId="5D9F42C8" w14:textId="4CD167FA" w:rsidR="006B6F67" w:rsidRPr="006B6F67" w:rsidRDefault="006B6F67" w:rsidP="007C44D5">
      <w:pPr>
        <w:spacing w:line="360" w:lineRule="auto"/>
        <w:jc w:val="both"/>
        <w:rPr>
          <w:rFonts w:ascii="Arial" w:hAnsi="Arial" w:cs="Arial"/>
          <w:b/>
          <w:bCs/>
          <w:sz w:val="22"/>
          <w:szCs w:val="22"/>
          <w:lang w:val="it-IT"/>
        </w:rPr>
      </w:pPr>
      <w:r w:rsidRPr="006B6F67">
        <w:rPr>
          <w:rFonts w:ascii="Arial" w:hAnsi="Arial" w:cs="Arial"/>
          <w:b/>
          <w:bCs/>
          <w:sz w:val="22"/>
          <w:szCs w:val="22"/>
          <w:lang w:val="it-IT"/>
        </w:rPr>
        <w:t>IN UN MASO: OBERFALLERHOF</w:t>
      </w:r>
      <w:r w:rsidR="00321517">
        <w:rPr>
          <w:rFonts w:ascii="Arial" w:hAnsi="Arial" w:cs="Arial"/>
          <w:b/>
          <w:bCs/>
          <w:sz w:val="22"/>
          <w:szCs w:val="22"/>
          <w:lang w:val="it-IT"/>
        </w:rPr>
        <w:t xml:space="preserve"> A BARBIANO</w:t>
      </w:r>
    </w:p>
    <w:p w14:paraId="68F576CD" w14:textId="1B625BC8" w:rsidR="006B6F67" w:rsidRDefault="006B6F67" w:rsidP="007C44D5">
      <w:pPr>
        <w:spacing w:line="360" w:lineRule="auto"/>
        <w:jc w:val="both"/>
        <w:rPr>
          <w:rFonts w:ascii="Arial" w:hAnsi="Arial" w:cs="Arial"/>
          <w:sz w:val="22"/>
          <w:szCs w:val="22"/>
          <w:lang w:val="it-IT"/>
        </w:rPr>
      </w:pPr>
      <w:r>
        <w:rPr>
          <w:rFonts w:ascii="Arial" w:hAnsi="Arial" w:cs="Arial"/>
          <w:sz w:val="22"/>
          <w:szCs w:val="22"/>
          <w:lang w:val="it-IT"/>
        </w:rPr>
        <w:t xml:space="preserve">Perfetto per chi ricerca tranquillità e pace, il maso </w:t>
      </w:r>
      <w:proofErr w:type="spellStart"/>
      <w:r>
        <w:rPr>
          <w:rFonts w:ascii="Arial" w:hAnsi="Arial" w:cs="Arial"/>
          <w:sz w:val="22"/>
          <w:szCs w:val="22"/>
          <w:lang w:val="it-IT"/>
        </w:rPr>
        <w:t>Oberfaller</w:t>
      </w:r>
      <w:proofErr w:type="spellEnd"/>
      <w:r>
        <w:rPr>
          <w:rFonts w:ascii="Arial" w:hAnsi="Arial" w:cs="Arial"/>
          <w:sz w:val="22"/>
          <w:szCs w:val="22"/>
          <w:lang w:val="it-IT"/>
        </w:rPr>
        <w:t xml:space="preserve"> è situato in una zona appartata molto luminosa, punto di partenza perfetto per escursioni e attività sportive. È adagiato su un poggio circondato da boschi e meleti e offre un panorama unico, che comprende la </w:t>
      </w:r>
      <w:proofErr w:type="spellStart"/>
      <w:r>
        <w:rPr>
          <w:rFonts w:ascii="Arial" w:hAnsi="Arial" w:cs="Arial"/>
          <w:sz w:val="22"/>
          <w:szCs w:val="22"/>
          <w:lang w:val="it-IT"/>
        </w:rPr>
        <w:t>Plose</w:t>
      </w:r>
      <w:proofErr w:type="spellEnd"/>
      <w:r>
        <w:rPr>
          <w:rFonts w:ascii="Arial" w:hAnsi="Arial" w:cs="Arial"/>
          <w:sz w:val="22"/>
          <w:szCs w:val="22"/>
          <w:lang w:val="it-IT"/>
        </w:rPr>
        <w:t xml:space="preserve">, il Corno Bianco e lo Sciliar. È composto da quattro appartamenti ristrutturati all’insegna della sostenibilità, arredati con legname locale: </w:t>
      </w:r>
      <w:r w:rsidR="00321517">
        <w:rPr>
          <w:rFonts w:ascii="Arial" w:hAnsi="Arial" w:cs="Arial"/>
          <w:sz w:val="22"/>
          <w:szCs w:val="22"/>
          <w:lang w:val="it-IT"/>
        </w:rPr>
        <w:t xml:space="preserve">a disposizione degli ospiti </w:t>
      </w:r>
      <w:r>
        <w:rPr>
          <w:rFonts w:ascii="Arial" w:hAnsi="Arial" w:cs="Arial"/>
          <w:sz w:val="22"/>
          <w:szCs w:val="22"/>
          <w:lang w:val="it-IT"/>
        </w:rPr>
        <w:t xml:space="preserve">una bellissima sala con camino, </w:t>
      </w:r>
      <w:r w:rsidR="00321517">
        <w:rPr>
          <w:rFonts w:ascii="Arial" w:hAnsi="Arial" w:cs="Arial"/>
          <w:sz w:val="22"/>
          <w:szCs w:val="22"/>
          <w:lang w:val="it-IT"/>
        </w:rPr>
        <w:t xml:space="preserve">una biblioteca e una cucina comune. </w:t>
      </w:r>
      <w:r w:rsidR="00CB79B2">
        <w:rPr>
          <w:rFonts w:ascii="Arial" w:hAnsi="Arial" w:cs="Arial"/>
          <w:sz w:val="22"/>
          <w:szCs w:val="22"/>
          <w:lang w:val="it-IT"/>
        </w:rPr>
        <w:t xml:space="preserve">Vanto del </w:t>
      </w:r>
      <w:r w:rsidR="00321517">
        <w:rPr>
          <w:rFonts w:ascii="Arial" w:hAnsi="Arial" w:cs="Arial"/>
          <w:sz w:val="22"/>
          <w:szCs w:val="22"/>
          <w:lang w:val="it-IT"/>
        </w:rPr>
        <w:t>maso</w:t>
      </w:r>
      <w:r w:rsidR="00CB79B2">
        <w:rPr>
          <w:rFonts w:ascii="Arial" w:hAnsi="Arial" w:cs="Arial"/>
          <w:sz w:val="22"/>
          <w:szCs w:val="22"/>
          <w:lang w:val="it-IT"/>
        </w:rPr>
        <w:t>:</w:t>
      </w:r>
      <w:r w:rsidR="00321517">
        <w:rPr>
          <w:rFonts w:ascii="Arial" w:hAnsi="Arial" w:cs="Arial"/>
          <w:sz w:val="22"/>
          <w:szCs w:val="22"/>
          <w:lang w:val="it-IT"/>
        </w:rPr>
        <w:t xml:space="preserve"> i curatissimi giardini della struttura, un invito a passeggiare tra rose, bacche, erbe aromatiche e ortensie, all’ombra di un antico noce.</w:t>
      </w:r>
    </w:p>
    <w:p w14:paraId="4AF04E1F" w14:textId="53E6B831" w:rsidR="00321517" w:rsidRDefault="00000000" w:rsidP="007C44D5">
      <w:pPr>
        <w:spacing w:line="360" w:lineRule="auto"/>
        <w:jc w:val="both"/>
        <w:rPr>
          <w:rFonts w:ascii="Arial" w:hAnsi="Arial" w:cs="Arial"/>
          <w:sz w:val="22"/>
          <w:szCs w:val="22"/>
          <w:lang w:val="it-IT"/>
        </w:rPr>
      </w:pPr>
      <w:hyperlink r:id="rId9" w:history="1">
        <w:r w:rsidR="00321517" w:rsidRPr="000E2AF1">
          <w:rPr>
            <w:rStyle w:val="Collegamentoipertestuale"/>
            <w:rFonts w:ascii="Arial" w:hAnsi="Arial" w:cs="Arial"/>
            <w:sz w:val="22"/>
            <w:szCs w:val="22"/>
            <w:lang w:val="it-IT"/>
          </w:rPr>
          <w:t>www.oberfallerhof.it/it/</w:t>
        </w:r>
      </w:hyperlink>
    </w:p>
    <w:p w14:paraId="37298F69" w14:textId="77777777" w:rsidR="00321517" w:rsidRDefault="00321517" w:rsidP="007C44D5">
      <w:pPr>
        <w:spacing w:line="360" w:lineRule="auto"/>
        <w:jc w:val="both"/>
        <w:rPr>
          <w:rFonts w:ascii="Arial" w:hAnsi="Arial" w:cs="Arial"/>
          <w:sz w:val="22"/>
          <w:szCs w:val="22"/>
          <w:lang w:val="it-IT"/>
        </w:rPr>
      </w:pPr>
    </w:p>
    <w:p w14:paraId="62993533" w14:textId="1012DB8D" w:rsidR="00321517" w:rsidRPr="0028335C" w:rsidRDefault="00321517" w:rsidP="007C44D5">
      <w:pPr>
        <w:spacing w:line="360" w:lineRule="auto"/>
        <w:jc w:val="both"/>
        <w:rPr>
          <w:rFonts w:ascii="Arial" w:hAnsi="Arial" w:cs="Arial"/>
          <w:b/>
          <w:bCs/>
          <w:sz w:val="22"/>
          <w:szCs w:val="22"/>
          <w:lang w:val="it-IT"/>
        </w:rPr>
      </w:pPr>
      <w:r w:rsidRPr="0028335C">
        <w:rPr>
          <w:rFonts w:ascii="Arial" w:hAnsi="Arial" w:cs="Arial"/>
          <w:b/>
          <w:bCs/>
          <w:sz w:val="22"/>
          <w:szCs w:val="22"/>
          <w:lang w:val="it-IT"/>
        </w:rPr>
        <w:t>IN UN AGRITURISMO: HINTERSCHOLERHOF A CHIUSA</w:t>
      </w:r>
    </w:p>
    <w:p w14:paraId="6DE4BEFD" w14:textId="44607529" w:rsidR="00321517" w:rsidRDefault="00321517" w:rsidP="007C44D5">
      <w:pPr>
        <w:spacing w:line="360" w:lineRule="auto"/>
        <w:jc w:val="both"/>
        <w:rPr>
          <w:rFonts w:ascii="Arial" w:hAnsi="Arial" w:cs="Arial"/>
          <w:sz w:val="22"/>
          <w:szCs w:val="22"/>
          <w:lang w:val="it-IT"/>
        </w:rPr>
      </w:pPr>
      <w:r>
        <w:rPr>
          <w:rFonts w:ascii="Arial" w:hAnsi="Arial" w:cs="Arial"/>
          <w:sz w:val="22"/>
          <w:szCs w:val="22"/>
          <w:lang w:val="it-IT"/>
        </w:rPr>
        <w:t xml:space="preserve">Lontano dal traffico, immerso nel profumo della natura, l’agriturismo </w:t>
      </w:r>
      <w:proofErr w:type="spellStart"/>
      <w:r>
        <w:rPr>
          <w:rFonts w:ascii="Arial" w:hAnsi="Arial" w:cs="Arial"/>
          <w:sz w:val="22"/>
          <w:szCs w:val="22"/>
          <w:lang w:val="it-IT"/>
        </w:rPr>
        <w:t>Hinterscholerhof</w:t>
      </w:r>
      <w:proofErr w:type="spellEnd"/>
      <w:r>
        <w:rPr>
          <w:rFonts w:ascii="Arial" w:hAnsi="Arial" w:cs="Arial"/>
          <w:sz w:val="22"/>
          <w:szCs w:val="22"/>
          <w:lang w:val="it-IT"/>
        </w:rPr>
        <w:t xml:space="preserve"> propone soleggiati appartamenti con giardino privato e una tradizionale </w:t>
      </w:r>
      <w:proofErr w:type="spellStart"/>
      <w:r>
        <w:rPr>
          <w:rFonts w:ascii="Arial" w:hAnsi="Arial" w:cs="Arial"/>
          <w:sz w:val="22"/>
          <w:szCs w:val="22"/>
          <w:lang w:val="it-IT"/>
        </w:rPr>
        <w:t>stube</w:t>
      </w:r>
      <w:proofErr w:type="spellEnd"/>
      <w:r>
        <w:rPr>
          <w:rFonts w:ascii="Arial" w:hAnsi="Arial" w:cs="Arial"/>
          <w:sz w:val="22"/>
          <w:szCs w:val="22"/>
          <w:lang w:val="it-IT"/>
        </w:rPr>
        <w:t xml:space="preserve"> tirolese.</w:t>
      </w:r>
      <w:r w:rsidR="0028335C">
        <w:rPr>
          <w:rFonts w:ascii="Arial" w:hAnsi="Arial" w:cs="Arial"/>
          <w:sz w:val="22"/>
          <w:szCs w:val="22"/>
          <w:lang w:val="it-IT"/>
        </w:rPr>
        <w:t xml:space="preserve"> Nel giardino si possono raccogliere le erbe aromatiche e i frutti di stagione e, nel pollaio, persino le uova fresche per la colazione, composta da un cestino pieno di prodotti contadini, dai succhi di frutta al pane. Chi desidera passeggiare può raggiungere l’Alpe di Lazfons, dove si trova una baita di proprietà della struttura, dove pranzare e rinfrescarsi con acqua di sorgente. Presso l’agriturismo, a disposizione degli ospiti c’è una meravigliosa sauna panoramica con vista sulle Dolomiti e sul massiccio del Sella. Curiosità: con le erbe aromatiche del giardino, la padrona di casa, erborista di professione, prepara ottime tisane, sale aromatizzato e cuscini alle erbe.</w:t>
      </w:r>
    </w:p>
    <w:p w14:paraId="75922D70" w14:textId="0356AD7E" w:rsidR="0028335C" w:rsidRDefault="00000000" w:rsidP="007C44D5">
      <w:pPr>
        <w:spacing w:line="360" w:lineRule="auto"/>
        <w:jc w:val="both"/>
        <w:rPr>
          <w:rFonts w:ascii="Arial" w:hAnsi="Arial" w:cs="Arial"/>
          <w:sz w:val="22"/>
          <w:szCs w:val="22"/>
          <w:lang w:val="it-IT"/>
        </w:rPr>
      </w:pPr>
      <w:hyperlink r:id="rId10" w:history="1">
        <w:r w:rsidR="0028335C" w:rsidRPr="000E2AF1">
          <w:rPr>
            <w:rStyle w:val="Collegamentoipertestuale"/>
            <w:rFonts w:ascii="Arial" w:hAnsi="Arial" w:cs="Arial"/>
            <w:sz w:val="22"/>
            <w:szCs w:val="22"/>
            <w:lang w:val="it-IT"/>
          </w:rPr>
          <w:t>www.hinterscholerhof.com</w:t>
        </w:r>
      </w:hyperlink>
    </w:p>
    <w:p w14:paraId="1C3EEE6C" w14:textId="77777777" w:rsidR="00321517" w:rsidRDefault="00321517" w:rsidP="007C44D5">
      <w:pPr>
        <w:spacing w:line="360" w:lineRule="auto"/>
        <w:jc w:val="both"/>
        <w:rPr>
          <w:rFonts w:ascii="Arial" w:hAnsi="Arial" w:cs="Arial"/>
          <w:sz w:val="22"/>
          <w:szCs w:val="22"/>
          <w:lang w:val="it-IT"/>
        </w:rPr>
      </w:pPr>
    </w:p>
    <w:p w14:paraId="181ABE6A" w14:textId="1A61C3A5" w:rsidR="00E6764F" w:rsidRDefault="00000000" w:rsidP="007C44D5">
      <w:pPr>
        <w:spacing w:line="360" w:lineRule="auto"/>
        <w:jc w:val="both"/>
        <w:rPr>
          <w:rFonts w:ascii="Arial" w:hAnsi="Arial" w:cs="Arial"/>
          <w:sz w:val="22"/>
          <w:szCs w:val="22"/>
          <w:lang w:val="it-IT"/>
        </w:rPr>
      </w:pPr>
      <w:hyperlink r:id="rId11" w:history="1">
        <w:r w:rsidR="004B7213" w:rsidRPr="004B7213">
          <w:rPr>
            <w:rStyle w:val="Collegamentoipertestuale"/>
            <w:rFonts w:ascii="Arial" w:hAnsi="Arial" w:cs="Arial"/>
            <w:sz w:val="22"/>
            <w:szCs w:val="22"/>
            <w:lang w:val="it-IT"/>
          </w:rPr>
          <w:t>IMMAGINI IN ALTA RISOLUZIONE</w:t>
        </w:r>
      </w:hyperlink>
      <w:r w:rsidR="004B7213">
        <w:rPr>
          <w:rFonts w:ascii="Arial" w:hAnsi="Arial" w:cs="Arial"/>
          <w:sz w:val="22"/>
          <w:szCs w:val="22"/>
          <w:lang w:val="it-IT"/>
        </w:rPr>
        <w:t xml:space="preserve"> </w:t>
      </w:r>
    </w:p>
    <w:p w14:paraId="0D4E809F" w14:textId="60573858" w:rsidR="002070EC" w:rsidRDefault="00E6764F" w:rsidP="00180A90">
      <w:pPr>
        <w:spacing w:line="360" w:lineRule="auto"/>
        <w:jc w:val="both"/>
        <w:rPr>
          <w:rFonts w:ascii="Arial" w:hAnsi="Arial" w:cs="Arial"/>
          <w:sz w:val="22"/>
          <w:szCs w:val="22"/>
          <w:lang w:val="it-IT"/>
        </w:rPr>
      </w:pPr>
      <w:r>
        <w:rPr>
          <w:rFonts w:ascii="Arial" w:hAnsi="Arial" w:cs="Arial"/>
          <w:sz w:val="22"/>
          <w:szCs w:val="22"/>
          <w:lang w:val="it-IT"/>
        </w:rPr>
        <w:t xml:space="preserve">Per approfondimenti </w:t>
      </w:r>
      <w:hyperlink r:id="rId12" w:history="1">
        <w:r>
          <w:rPr>
            <w:rStyle w:val="Collegamentoipertestuale"/>
            <w:rFonts w:ascii="Arial" w:hAnsi="Arial" w:cs="Arial"/>
            <w:sz w:val="22"/>
            <w:szCs w:val="22"/>
            <w:lang w:val="it-IT"/>
          </w:rPr>
          <w:t>www.klausen.it</w:t>
        </w:r>
      </w:hyperlink>
    </w:p>
    <w:p w14:paraId="32AD700D" w14:textId="77777777" w:rsidR="00A17DA1" w:rsidRDefault="00A17DA1" w:rsidP="006736F6">
      <w:pPr>
        <w:widowControl w:val="0"/>
        <w:autoSpaceDE w:val="0"/>
        <w:autoSpaceDN w:val="0"/>
        <w:adjustRightInd w:val="0"/>
        <w:spacing w:line="276" w:lineRule="auto"/>
        <w:jc w:val="both"/>
        <w:rPr>
          <w:rFonts w:asciiTheme="minorBidi" w:hAnsiTheme="minorBidi"/>
          <w:sz w:val="21"/>
          <w:szCs w:val="21"/>
          <w:lang w:val="it-IT"/>
        </w:rPr>
      </w:pPr>
      <w:bookmarkStart w:id="0" w:name="OLE_LINK9"/>
      <w:bookmarkStart w:id="1" w:name="OLE_LINK10"/>
    </w:p>
    <w:p w14:paraId="5F780F32" w14:textId="22C4289F" w:rsidR="00296791" w:rsidRPr="00180A90" w:rsidRDefault="00296791" w:rsidP="00180A90">
      <w:pPr>
        <w:widowControl w:val="0"/>
        <w:autoSpaceDE w:val="0"/>
        <w:autoSpaceDN w:val="0"/>
        <w:adjustRightInd w:val="0"/>
        <w:spacing w:line="276" w:lineRule="auto"/>
        <w:jc w:val="center"/>
        <w:rPr>
          <w:rFonts w:ascii="Arial" w:hAnsi="Arial" w:cs="Arial"/>
          <w:bCs/>
          <w:sz w:val="22"/>
          <w:szCs w:val="22"/>
          <w:lang w:val="it-IT"/>
        </w:rPr>
      </w:pPr>
      <w:r w:rsidRPr="00F96448">
        <w:rPr>
          <w:rFonts w:ascii="Arial" w:hAnsi="Arial" w:cs="Arial"/>
          <w:bCs/>
          <w:sz w:val="22"/>
          <w:szCs w:val="22"/>
          <w:lang w:val="it-IT"/>
        </w:rPr>
        <w:t>Per la stampa:</w:t>
      </w:r>
    </w:p>
    <w:p w14:paraId="1BEBE588" w14:textId="2767BD75" w:rsidR="00296791" w:rsidRPr="00F96448" w:rsidRDefault="00296791" w:rsidP="00E6764F">
      <w:pPr>
        <w:spacing w:line="276" w:lineRule="auto"/>
        <w:jc w:val="center"/>
        <w:rPr>
          <w:rFonts w:ascii="Arial" w:hAnsi="Arial" w:cs="Arial"/>
          <w:bCs/>
          <w:sz w:val="22"/>
          <w:szCs w:val="22"/>
          <w:lang w:val="it-IT"/>
        </w:rPr>
      </w:pPr>
      <w:r w:rsidRPr="00F96448">
        <w:rPr>
          <w:rFonts w:ascii="Arial" w:hAnsi="Arial" w:cs="Arial"/>
          <w:bCs/>
          <w:sz w:val="22"/>
          <w:szCs w:val="22"/>
          <w:lang w:val="it-IT"/>
        </w:rPr>
        <w:t>Egon Raffaelli- Tel.: +39 338 43 07 886</w:t>
      </w:r>
      <w:r w:rsidRPr="00F96448">
        <w:rPr>
          <w:rFonts w:ascii="Arial" w:hAnsi="Arial" w:cs="Arial"/>
          <w:bCs/>
          <w:sz w:val="22"/>
          <w:szCs w:val="22"/>
          <w:lang w:val="it-IT"/>
        </w:rPr>
        <w:br/>
        <w:t>RAFFAELLI CONSULTING</w:t>
      </w:r>
      <w:r w:rsidRPr="00F96448">
        <w:rPr>
          <w:rFonts w:ascii="Arial" w:hAnsi="Arial" w:cs="Arial"/>
          <w:bCs/>
          <w:sz w:val="22"/>
          <w:szCs w:val="22"/>
          <w:lang w:val="it-IT"/>
        </w:rPr>
        <w:br/>
        <w:t>Public Relations |</w:t>
      </w:r>
      <w:r w:rsidR="00B667E6" w:rsidRPr="00F96448">
        <w:rPr>
          <w:rFonts w:ascii="Arial" w:hAnsi="Arial" w:cs="Arial"/>
          <w:bCs/>
          <w:sz w:val="22"/>
          <w:szCs w:val="22"/>
          <w:lang w:val="it-IT"/>
        </w:rPr>
        <w:t xml:space="preserve"> </w:t>
      </w:r>
      <w:r w:rsidRPr="00F96448">
        <w:rPr>
          <w:rFonts w:ascii="Arial" w:hAnsi="Arial" w:cs="Arial"/>
          <w:bCs/>
          <w:sz w:val="22"/>
          <w:szCs w:val="22"/>
          <w:lang w:val="it-IT"/>
        </w:rPr>
        <w:t xml:space="preserve">Bolzano </w:t>
      </w:r>
      <w:r w:rsidR="00E6764F">
        <w:rPr>
          <w:rFonts w:ascii="Arial" w:hAnsi="Arial" w:cs="Arial"/>
          <w:bCs/>
          <w:sz w:val="22"/>
          <w:szCs w:val="22"/>
          <w:lang w:val="it-IT"/>
        </w:rPr>
        <w:t>– Milano</w:t>
      </w:r>
    </w:p>
    <w:p w14:paraId="43D14941" w14:textId="77777777" w:rsidR="00044A5A" w:rsidRPr="00F96448" w:rsidRDefault="00000000" w:rsidP="00E6764F">
      <w:pPr>
        <w:spacing w:line="276" w:lineRule="auto"/>
        <w:jc w:val="center"/>
        <w:rPr>
          <w:rFonts w:ascii="Arial" w:hAnsi="Arial" w:cs="Arial"/>
          <w:bCs/>
          <w:sz w:val="22"/>
          <w:szCs w:val="22"/>
          <w:lang w:val="it-IT"/>
        </w:rPr>
      </w:pPr>
      <w:hyperlink r:id="rId13" w:history="1">
        <w:r w:rsidR="00296791" w:rsidRPr="00F96448">
          <w:rPr>
            <w:rFonts w:ascii="Arial" w:hAnsi="Arial" w:cs="Arial"/>
            <w:bCs/>
            <w:sz w:val="22"/>
            <w:szCs w:val="22"/>
            <w:lang w:val="it-IT"/>
          </w:rPr>
          <w:t>egon@raffaelli-consulting.com</w:t>
        </w:r>
      </w:hyperlink>
      <w:bookmarkEnd w:id="0"/>
      <w:bookmarkEnd w:id="1"/>
      <w:r w:rsidR="00296791" w:rsidRPr="00F96448">
        <w:rPr>
          <w:rFonts w:ascii="Arial" w:hAnsi="Arial" w:cs="Arial"/>
          <w:bCs/>
          <w:sz w:val="22"/>
          <w:szCs w:val="22"/>
          <w:lang w:val="it-IT"/>
        </w:rPr>
        <w:t xml:space="preserve"> | </w:t>
      </w:r>
      <w:hyperlink r:id="rId14" w:history="1">
        <w:r w:rsidR="00296791" w:rsidRPr="00F96448">
          <w:rPr>
            <w:rFonts w:ascii="Arial" w:hAnsi="Arial" w:cs="Arial"/>
            <w:bCs/>
            <w:sz w:val="22"/>
            <w:szCs w:val="22"/>
            <w:lang w:val="it-IT"/>
          </w:rPr>
          <w:t>www.raffaelli-consulting.com</w:t>
        </w:r>
      </w:hyperlink>
    </w:p>
    <w:p w14:paraId="4EF41AF4" w14:textId="77777777" w:rsidR="000433D4" w:rsidRPr="008B74AF" w:rsidRDefault="000433D4" w:rsidP="006736F6">
      <w:pPr>
        <w:spacing w:line="276" w:lineRule="auto"/>
        <w:jc w:val="both"/>
        <w:rPr>
          <w:rFonts w:asciiTheme="minorBidi" w:hAnsiTheme="minorBidi"/>
          <w:color w:val="0000FF" w:themeColor="hyperlink"/>
          <w:sz w:val="21"/>
          <w:szCs w:val="21"/>
          <w:u w:val="single"/>
          <w:lang w:val="it-IT"/>
        </w:rPr>
      </w:pPr>
    </w:p>
    <w:sectPr w:rsidR="000433D4" w:rsidRPr="008B74AF" w:rsidSect="0024029C">
      <w:pgSz w:w="11900" w:h="16820"/>
      <w:pgMar w:top="1417" w:right="1134" w:bottom="10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C52E1"/>
    <w:multiLevelType w:val="multilevel"/>
    <w:tmpl w:val="834EC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453F70"/>
    <w:multiLevelType w:val="multilevel"/>
    <w:tmpl w:val="B670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71925790">
    <w:abstractNumId w:val="0"/>
  </w:num>
  <w:num w:numId="2" w16cid:durableId="11183310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E2B"/>
    <w:rsid w:val="00001627"/>
    <w:rsid w:val="00005735"/>
    <w:rsid w:val="00005E89"/>
    <w:rsid w:val="000062C8"/>
    <w:rsid w:val="00033355"/>
    <w:rsid w:val="0004075F"/>
    <w:rsid w:val="000433D4"/>
    <w:rsid w:val="00044A5A"/>
    <w:rsid w:val="00046162"/>
    <w:rsid w:val="00052353"/>
    <w:rsid w:val="0005287D"/>
    <w:rsid w:val="00070451"/>
    <w:rsid w:val="00074BE1"/>
    <w:rsid w:val="00076A30"/>
    <w:rsid w:val="0008443D"/>
    <w:rsid w:val="000A224C"/>
    <w:rsid w:val="000B3E54"/>
    <w:rsid w:val="000C696C"/>
    <w:rsid w:val="000D100A"/>
    <w:rsid w:val="000D2226"/>
    <w:rsid w:val="000E5978"/>
    <w:rsid w:val="000F4496"/>
    <w:rsid w:val="000F7677"/>
    <w:rsid w:val="0010472B"/>
    <w:rsid w:val="0011620F"/>
    <w:rsid w:val="001216A4"/>
    <w:rsid w:val="00122AB7"/>
    <w:rsid w:val="001268E0"/>
    <w:rsid w:val="00130692"/>
    <w:rsid w:val="00135D0E"/>
    <w:rsid w:val="00155642"/>
    <w:rsid w:val="00156165"/>
    <w:rsid w:val="00157D50"/>
    <w:rsid w:val="001616BE"/>
    <w:rsid w:val="00161E52"/>
    <w:rsid w:val="00165EF1"/>
    <w:rsid w:val="00167C26"/>
    <w:rsid w:val="00171898"/>
    <w:rsid w:val="001718AE"/>
    <w:rsid w:val="00173065"/>
    <w:rsid w:val="001742F5"/>
    <w:rsid w:val="001753DF"/>
    <w:rsid w:val="00180A90"/>
    <w:rsid w:val="00182D66"/>
    <w:rsid w:val="001957C2"/>
    <w:rsid w:val="00196142"/>
    <w:rsid w:val="001967AD"/>
    <w:rsid w:val="001A0672"/>
    <w:rsid w:val="001A0FD2"/>
    <w:rsid w:val="001A4D66"/>
    <w:rsid w:val="001B3744"/>
    <w:rsid w:val="001B7B4E"/>
    <w:rsid w:val="001D07DA"/>
    <w:rsid w:val="001D2433"/>
    <w:rsid w:val="001D2449"/>
    <w:rsid w:val="001D3F6B"/>
    <w:rsid w:val="001D4DF4"/>
    <w:rsid w:val="001E32FB"/>
    <w:rsid w:val="001F6F4D"/>
    <w:rsid w:val="002047E1"/>
    <w:rsid w:val="002070EC"/>
    <w:rsid w:val="00216B23"/>
    <w:rsid w:val="0021740A"/>
    <w:rsid w:val="00227411"/>
    <w:rsid w:val="0024029C"/>
    <w:rsid w:val="0026206A"/>
    <w:rsid w:val="0026354F"/>
    <w:rsid w:val="00265361"/>
    <w:rsid w:val="00266864"/>
    <w:rsid w:val="00277B4C"/>
    <w:rsid w:val="0028197F"/>
    <w:rsid w:val="0028335C"/>
    <w:rsid w:val="002920E2"/>
    <w:rsid w:val="00295048"/>
    <w:rsid w:val="00296791"/>
    <w:rsid w:val="002A257E"/>
    <w:rsid w:val="002A4AAC"/>
    <w:rsid w:val="002A4D81"/>
    <w:rsid w:val="002A67ED"/>
    <w:rsid w:val="002B2262"/>
    <w:rsid w:val="002C1FC7"/>
    <w:rsid w:val="002D1012"/>
    <w:rsid w:val="002D27EE"/>
    <w:rsid w:val="002D6697"/>
    <w:rsid w:val="002E2548"/>
    <w:rsid w:val="002E5744"/>
    <w:rsid w:val="002E5A9F"/>
    <w:rsid w:val="002F3CF3"/>
    <w:rsid w:val="00310F79"/>
    <w:rsid w:val="003175E0"/>
    <w:rsid w:val="00321517"/>
    <w:rsid w:val="00321CEC"/>
    <w:rsid w:val="00323212"/>
    <w:rsid w:val="00342164"/>
    <w:rsid w:val="00343878"/>
    <w:rsid w:val="003449E0"/>
    <w:rsid w:val="00354277"/>
    <w:rsid w:val="00366027"/>
    <w:rsid w:val="00371A79"/>
    <w:rsid w:val="0038404E"/>
    <w:rsid w:val="00392210"/>
    <w:rsid w:val="0039362B"/>
    <w:rsid w:val="003973C8"/>
    <w:rsid w:val="003A4CDF"/>
    <w:rsid w:val="003B2130"/>
    <w:rsid w:val="003B5A29"/>
    <w:rsid w:val="003C634A"/>
    <w:rsid w:val="003D6F6C"/>
    <w:rsid w:val="003E124A"/>
    <w:rsid w:val="003E3D71"/>
    <w:rsid w:val="003F39C4"/>
    <w:rsid w:val="003F752C"/>
    <w:rsid w:val="00400BB9"/>
    <w:rsid w:val="004016E5"/>
    <w:rsid w:val="00404111"/>
    <w:rsid w:val="00410445"/>
    <w:rsid w:val="0043674F"/>
    <w:rsid w:val="00445277"/>
    <w:rsid w:val="00446448"/>
    <w:rsid w:val="004536D1"/>
    <w:rsid w:val="00462144"/>
    <w:rsid w:val="004717AB"/>
    <w:rsid w:val="004743FE"/>
    <w:rsid w:val="00476E3B"/>
    <w:rsid w:val="00485018"/>
    <w:rsid w:val="004959DD"/>
    <w:rsid w:val="004974C0"/>
    <w:rsid w:val="004A5D93"/>
    <w:rsid w:val="004B4C38"/>
    <w:rsid w:val="004B7213"/>
    <w:rsid w:val="004C0251"/>
    <w:rsid w:val="004C5424"/>
    <w:rsid w:val="004C5468"/>
    <w:rsid w:val="004D709A"/>
    <w:rsid w:val="004E25FB"/>
    <w:rsid w:val="004E32BC"/>
    <w:rsid w:val="004F0698"/>
    <w:rsid w:val="004F56A0"/>
    <w:rsid w:val="00506820"/>
    <w:rsid w:val="00510126"/>
    <w:rsid w:val="00511727"/>
    <w:rsid w:val="0051328C"/>
    <w:rsid w:val="00514800"/>
    <w:rsid w:val="00520008"/>
    <w:rsid w:val="005212BE"/>
    <w:rsid w:val="00523E2B"/>
    <w:rsid w:val="00537182"/>
    <w:rsid w:val="00541330"/>
    <w:rsid w:val="00541401"/>
    <w:rsid w:val="0055496D"/>
    <w:rsid w:val="005724DD"/>
    <w:rsid w:val="00591A13"/>
    <w:rsid w:val="005A3AEB"/>
    <w:rsid w:val="005A43C5"/>
    <w:rsid w:val="005A6B2F"/>
    <w:rsid w:val="005D3637"/>
    <w:rsid w:val="005D3B50"/>
    <w:rsid w:val="005F12F3"/>
    <w:rsid w:val="005F18B6"/>
    <w:rsid w:val="005F568D"/>
    <w:rsid w:val="00600C91"/>
    <w:rsid w:val="00602D40"/>
    <w:rsid w:val="00606A20"/>
    <w:rsid w:val="00615AD0"/>
    <w:rsid w:val="00624B98"/>
    <w:rsid w:val="006275FC"/>
    <w:rsid w:val="006430E1"/>
    <w:rsid w:val="00646E52"/>
    <w:rsid w:val="006566FE"/>
    <w:rsid w:val="00666C8D"/>
    <w:rsid w:val="00671151"/>
    <w:rsid w:val="006736F6"/>
    <w:rsid w:val="00676EDB"/>
    <w:rsid w:val="0068585D"/>
    <w:rsid w:val="00690FBD"/>
    <w:rsid w:val="006941E4"/>
    <w:rsid w:val="006A2556"/>
    <w:rsid w:val="006B0C40"/>
    <w:rsid w:val="006B1A41"/>
    <w:rsid w:val="006B5AEF"/>
    <w:rsid w:val="006B6F67"/>
    <w:rsid w:val="006C1DE7"/>
    <w:rsid w:val="006E53AB"/>
    <w:rsid w:val="006E54EB"/>
    <w:rsid w:val="007008DD"/>
    <w:rsid w:val="00704474"/>
    <w:rsid w:val="00717328"/>
    <w:rsid w:val="00717F18"/>
    <w:rsid w:val="007301FB"/>
    <w:rsid w:val="00734324"/>
    <w:rsid w:val="007362F8"/>
    <w:rsid w:val="00736A1D"/>
    <w:rsid w:val="007376C2"/>
    <w:rsid w:val="0074245A"/>
    <w:rsid w:val="0074389B"/>
    <w:rsid w:val="007447CD"/>
    <w:rsid w:val="0075125B"/>
    <w:rsid w:val="00756220"/>
    <w:rsid w:val="007653B6"/>
    <w:rsid w:val="007715B0"/>
    <w:rsid w:val="00771C68"/>
    <w:rsid w:val="00781C1B"/>
    <w:rsid w:val="00782B60"/>
    <w:rsid w:val="00786A2D"/>
    <w:rsid w:val="00790898"/>
    <w:rsid w:val="00794CFC"/>
    <w:rsid w:val="007969DA"/>
    <w:rsid w:val="00796BE2"/>
    <w:rsid w:val="00797717"/>
    <w:rsid w:val="007C3237"/>
    <w:rsid w:val="007C44D5"/>
    <w:rsid w:val="007D4633"/>
    <w:rsid w:val="007D7066"/>
    <w:rsid w:val="007E52D1"/>
    <w:rsid w:val="007F08FC"/>
    <w:rsid w:val="007F3389"/>
    <w:rsid w:val="007F36B0"/>
    <w:rsid w:val="007F5064"/>
    <w:rsid w:val="007F6598"/>
    <w:rsid w:val="008066FD"/>
    <w:rsid w:val="00815341"/>
    <w:rsid w:val="00822982"/>
    <w:rsid w:val="00834A6B"/>
    <w:rsid w:val="008519E6"/>
    <w:rsid w:val="008557F8"/>
    <w:rsid w:val="008604AC"/>
    <w:rsid w:val="0086167A"/>
    <w:rsid w:val="008701DA"/>
    <w:rsid w:val="00875016"/>
    <w:rsid w:val="0087544F"/>
    <w:rsid w:val="0087657A"/>
    <w:rsid w:val="008767E2"/>
    <w:rsid w:val="008950D3"/>
    <w:rsid w:val="00896500"/>
    <w:rsid w:val="008969E8"/>
    <w:rsid w:val="008A2219"/>
    <w:rsid w:val="008B74AF"/>
    <w:rsid w:val="008C1827"/>
    <w:rsid w:val="008D7B1F"/>
    <w:rsid w:val="008E2C41"/>
    <w:rsid w:val="008E4C30"/>
    <w:rsid w:val="008F59CF"/>
    <w:rsid w:val="008F7E10"/>
    <w:rsid w:val="00906646"/>
    <w:rsid w:val="0090701C"/>
    <w:rsid w:val="00915629"/>
    <w:rsid w:val="00916A66"/>
    <w:rsid w:val="009326B0"/>
    <w:rsid w:val="009333C1"/>
    <w:rsid w:val="009342B9"/>
    <w:rsid w:val="00941B1E"/>
    <w:rsid w:val="0095379D"/>
    <w:rsid w:val="00957013"/>
    <w:rsid w:val="00960E86"/>
    <w:rsid w:val="0096181F"/>
    <w:rsid w:val="00965D1B"/>
    <w:rsid w:val="00975360"/>
    <w:rsid w:val="009775B4"/>
    <w:rsid w:val="0099067A"/>
    <w:rsid w:val="009A2DB7"/>
    <w:rsid w:val="009A4977"/>
    <w:rsid w:val="009A7B61"/>
    <w:rsid w:val="009B2EC5"/>
    <w:rsid w:val="009B45D1"/>
    <w:rsid w:val="009B49AF"/>
    <w:rsid w:val="009C5772"/>
    <w:rsid w:val="009C6784"/>
    <w:rsid w:val="009D4FC0"/>
    <w:rsid w:val="009E3243"/>
    <w:rsid w:val="009E48F7"/>
    <w:rsid w:val="009E7C32"/>
    <w:rsid w:val="009F7C08"/>
    <w:rsid w:val="00A04FCE"/>
    <w:rsid w:val="00A169B2"/>
    <w:rsid w:val="00A17DA1"/>
    <w:rsid w:val="00A21BFA"/>
    <w:rsid w:val="00A26721"/>
    <w:rsid w:val="00A3256A"/>
    <w:rsid w:val="00A33E0E"/>
    <w:rsid w:val="00A36406"/>
    <w:rsid w:val="00A36838"/>
    <w:rsid w:val="00A42B70"/>
    <w:rsid w:val="00A53BFE"/>
    <w:rsid w:val="00A62A02"/>
    <w:rsid w:val="00A74D39"/>
    <w:rsid w:val="00A97186"/>
    <w:rsid w:val="00AA3653"/>
    <w:rsid w:val="00AB21F4"/>
    <w:rsid w:val="00AB4C09"/>
    <w:rsid w:val="00AC5BAA"/>
    <w:rsid w:val="00AC7FF3"/>
    <w:rsid w:val="00AD44B6"/>
    <w:rsid w:val="00AE05A3"/>
    <w:rsid w:val="00AF02DD"/>
    <w:rsid w:val="00B030FC"/>
    <w:rsid w:val="00B0332D"/>
    <w:rsid w:val="00B0587F"/>
    <w:rsid w:val="00B064B1"/>
    <w:rsid w:val="00B06D7C"/>
    <w:rsid w:val="00B12C14"/>
    <w:rsid w:val="00B1671A"/>
    <w:rsid w:val="00B16CB5"/>
    <w:rsid w:val="00B24F27"/>
    <w:rsid w:val="00B2715B"/>
    <w:rsid w:val="00B312B9"/>
    <w:rsid w:val="00B36972"/>
    <w:rsid w:val="00B376E6"/>
    <w:rsid w:val="00B447FE"/>
    <w:rsid w:val="00B667E6"/>
    <w:rsid w:val="00B67BC7"/>
    <w:rsid w:val="00B67DC2"/>
    <w:rsid w:val="00B73D8E"/>
    <w:rsid w:val="00B8331E"/>
    <w:rsid w:val="00B8531E"/>
    <w:rsid w:val="00BA25E3"/>
    <w:rsid w:val="00BC262C"/>
    <w:rsid w:val="00BC718E"/>
    <w:rsid w:val="00BD56C2"/>
    <w:rsid w:val="00BD7028"/>
    <w:rsid w:val="00BE2C01"/>
    <w:rsid w:val="00BE631B"/>
    <w:rsid w:val="00C03990"/>
    <w:rsid w:val="00C15192"/>
    <w:rsid w:val="00C167E2"/>
    <w:rsid w:val="00C319AE"/>
    <w:rsid w:val="00C5217A"/>
    <w:rsid w:val="00C62F5A"/>
    <w:rsid w:val="00C64201"/>
    <w:rsid w:val="00C7086D"/>
    <w:rsid w:val="00C828E2"/>
    <w:rsid w:val="00C85C81"/>
    <w:rsid w:val="00C86678"/>
    <w:rsid w:val="00C97C45"/>
    <w:rsid w:val="00CA4F24"/>
    <w:rsid w:val="00CA7980"/>
    <w:rsid w:val="00CB000D"/>
    <w:rsid w:val="00CB4A23"/>
    <w:rsid w:val="00CB79B2"/>
    <w:rsid w:val="00CD254F"/>
    <w:rsid w:val="00CD4AED"/>
    <w:rsid w:val="00CD6BB6"/>
    <w:rsid w:val="00CD6FB9"/>
    <w:rsid w:val="00CD744F"/>
    <w:rsid w:val="00CE5164"/>
    <w:rsid w:val="00CF6A42"/>
    <w:rsid w:val="00D101EA"/>
    <w:rsid w:val="00D11483"/>
    <w:rsid w:val="00D2355D"/>
    <w:rsid w:val="00D31DD3"/>
    <w:rsid w:val="00D32508"/>
    <w:rsid w:val="00D443C4"/>
    <w:rsid w:val="00D67019"/>
    <w:rsid w:val="00D74B6E"/>
    <w:rsid w:val="00D765C4"/>
    <w:rsid w:val="00D76BC8"/>
    <w:rsid w:val="00D80AFA"/>
    <w:rsid w:val="00D80CB1"/>
    <w:rsid w:val="00D82B5B"/>
    <w:rsid w:val="00D95B41"/>
    <w:rsid w:val="00DA057B"/>
    <w:rsid w:val="00DB6D98"/>
    <w:rsid w:val="00DB759F"/>
    <w:rsid w:val="00DC5637"/>
    <w:rsid w:val="00DD7261"/>
    <w:rsid w:val="00DF31BC"/>
    <w:rsid w:val="00DF44F6"/>
    <w:rsid w:val="00DF4598"/>
    <w:rsid w:val="00E04793"/>
    <w:rsid w:val="00E160CA"/>
    <w:rsid w:val="00E27E1B"/>
    <w:rsid w:val="00E3153D"/>
    <w:rsid w:val="00E350D0"/>
    <w:rsid w:val="00E36327"/>
    <w:rsid w:val="00E46EBF"/>
    <w:rsid w:val="00E57240"/>
    <w:rsid w:val="00E6124E"/>
    <w:rsid w:val="00E61E94"/>
    <w:rsid w:val="00E63153"/>
    <w:rsid w:val="00E633D5"/>
    <w:rsid w:val="00E638B6"/>
    <w:rsid w:val="00E6764F"/>
    <w:rsid w:val="00E749F2"/>
    <w:rsid w:val="00E92612"/>
    <w:rsid w:val="00E94EAF"/>
    <w:rsid w:val="00E97BA0"/>
    <w:rsid w:val="00EB02F3"/>
    <w:rsid w:val="00EB0E1C"/>
    <w:rsid w:val="00EC59EB"/>
    <w:rsid w:val="00EC6A8A"/>
    <w:rsid w:val="00ED35F5"/>
    <w:rsid w:val="00ED72A3"/>
    <w:rsid w:val="00EE6ADB"/>
    <w:rsid w:val="00F03136"/>
    <w:rsid w:val="00F03DA9"/>
    <w:rsid w:val="00F0539E"/>
    <w:rsid w:val="00F165E1"/>
    <w:rsid w:val="00F25F01"/>
    <w:rsid w:val="00F30DB9"/>
    <w:rsid w:val="00F330B0"/>
    <w:rsid w:val="00F653E2"/>
    <w:rsid w:val="00F67648"/>
    <w:rsid w:val="00F76851"/>
    <w:rsid w:val="00F87909"/>
    <w:rsid w:val="00F96448"/>
    <w:rsid w:val="00FA36C3"/>
    <w:rsid w:val="00FB0669"/>
    <w:rsid w:val="00FB7E34"/>
    <w:rsid w:val="00FE1BC2"/>
    <w:rsid w:val="00FE2C8C"/>
    <w:rsid w:val="00FE691B"/>
    <w:rsid w:val="00FF1EF3"/>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6D0CA2"/>
  <w15:docId w15:val="{B3779531-2FDD-5B4D-95EA-4BE31560F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F08FC"/>
    <w:pPr>
      <w:spacing w:after="0" w:line="240" w:lineRule="auto"/>
    </w:pPr>
    <w:rPr>
      <w:rFonts w:eastAsiaTheme="minorEastAsia"/>
      <w:sz w:val="24"/>
      <w:szCs w:val="24"/>
      <w:lang w:val="de-DE" w:eastAsia="it-IT"/>
    </w:rPr>
  </w:style>
  <w:style w:type="paragraph" w:styleId="Titolo1">
    <w:name w:val="heading 1"/>
    <w:basedOn w:val="Normale"/>
    <w:link w:val="Titolo1Carattere"/>
    <w:uiPriority w:val="9"/>
    <w:qFormat/>
    <w:rsid w:val="008701DA"/>
    <w:pPr>
      <w:spacing w:before="100" w:beforeAutospacing="1" w:after="100" w:afterAutospacing="1"/>
      <w:outlineLvl w:val="0"/>
    </w:pPr>
    <w:rPr>
      <w:rFonts w:ascii="Times New Roman" w:eastAsia="Times New Roman" w:hAnsi="Times New Roman" w:cs="Times New Roman"/>
      <w:b/>
      <w:bCs/>
      <w:kern w:val="36"/>
      <w:sz w:val="48"/>
      <w:szCs w:val="48"/>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7F08FC"/>
    <w:rPr>
      <w:color w:val="0000FF" w:themeColor="hyperlink"/>
      <w:u w:val="single"/>
    </w:rPr>
  </w:style>
  <w:style w:type="table" w:styleId="Grigliatabella">
    <w:name w:val="Table Grid"/>
    <w:basedOn w:val="Tabellanormale"/>
    <w:uiPriority w:val="59"/>
    <w:rsid w:val="007F08FC"/>
    <w:pPr>
      <w:spacing w:after="0" w:line="240" w:lineRule="auto"/>
    </w:pPr>
    <w:rPr>
      <w:rFonts w:eastAsiaTheme="minorEastAsia"/>
      <w:sz w:val="24"/>
      <w:szCs w:val="24"/>
      <w:lang w:val="de-DE"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7F08FC"/>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F08FC"/>
    <w:rPr>
      <w:rFonts w:ascii="Tahoma" w:eastAsiaTheme="minorEastAsia" w:hAnsi="Tahoma" w:cs="Tahoma"/>
      <w:sz w:val="16"/>
      <w:szCs w:val="16"/>
      <w:lang w:val="de-DE" w:eastAsia="it-IT"/>
    </w:rPr>
  </w:style>
  <w:style w:type="character" w:customStyle="1" w:styleId="apple-converted-space">
    <w:name w:val="apple-converted-space"/>
    <w:basedOn w:val="Carpredefinitoparagrafo"/>
    <w:rsid w:val="00B73D8E"/>
  </w:style>
  <w:style w:type="character" w:customStyle="1" w:styleId="m2856098874277074358spelle">
    <w:name w:val="m_2856098874277074358spelle"/>
    <w:basedOn w:val="Carpredefinitoparagrafo"/>
    <w:rsid w:val="00B73D8E"/>
  </w:style>
  <w:style w:type="character" w:customStyle="1" w:styleId="Titolo1Carattere">
    <w:name w:val="Titolo 1 Carattere"/>
    <w:basedOn w:val="Carpredefinitoparagrafo"/>
    <w:link w:val="Titolo1"/>
    <w:uiPriority w:val="9"/>
    <w:rsid w:val="008701DA"/>
    <w:rPr>
      <w:rFonts w:ascii="Times New Roman" w:eastAsia="Times New Roman" w:hAnsi="Times New Roman" w:cs="Times New Roman"/>
      <w:b/>
      <w:bCs/>
      <w:kern w:val="36"/>
      <w:sz w:val="48"/>
      <w:szCs w:val="48"/>
      <w:lang w:eastAsia="it-IT"/>
    </w:rPr>
  </w:style>
  <w:style w:type="paragraph" w:styleId="NormaleWeb">
    <w:name w:val="Normal (Web)"/>
    <w:basedOn w:val="Normale"/>
    <w:uiPriority w:val="99"/>
    <w:semiHidden/>
    <w:unhideWhenUsed/>
    <w:rsid w:val="005F12F3"/>
    <w:pPr>
      <w:spacing w:before="100" w:beforeAutospacing="1" w:after="100" w:afterAutospacing="1"/>
    </w:pPr>
    <w:rPr>
      <w:rFonts w:ascii="Times New Roman" w:eastAsia="Times New Roman" w:hAnsi="Times New Roman" w:cs="Times New Roman"/>
      <w:lang w:val="it-IT"/>
    </w:rPr>
  </w:style>
  <w:style w:type="character" w:styleId="Enfasigrassetto">
    <w:name w:val="Strong"/>
    <w:basedOn w:val="Carpredefinitoparagrafo"/>
    <w:uiPriority w:val="22"/>
    <w:qFormat/>
    <w:rsid w:val="005F12F3"/>
    <w:rPr>
      <w:b/>
      <w:bCs/>
    </w:rPr>
  </w:style>
  <w:style w:type="character" w:customStyle="1" w:styleId="NichtaufgelsteErwhnung1">
    <w:name w:val="Nicht aufgelöste Erwähnung1"/>
    <w:basedOn w:val="Carpredefinitoparagrafo"/>
    <w:uiPriority w:val="99"/>
    <w:semiHidden/>
    <w:unhideWhenUsed/>
    <w:rsid w:val="00DF44F6"/>
    <w:rPr>
      <w:color w:val="605E5C"/>
      <w:shd w:val="clear" w:color="auto" w:fill="E1DFDD"/>
    </w:rPr>
  </w:style>
  <w:style w:type="character" w:styleId="Enfasicorsivo">
    <w:name w:val="Emphasis"/>
    <w:basedOn w:val="Carpredefinitoparagrafo"/>
    <w:uiPriority w:val="20"/>
    <w:qFormat/>
    <w:rsid w:val="00196142"/>
    <w:rPr>
      <w:i/>
      <w:iCs/>
    </w:rPr>
  </w:style>
  <w:style w:type="paragraph" w:styleId="Nessunaspaziatura">
    <w:name w:val="No Spacing"/>
    <w:link w:val="NessunaspaziaturaCarattere"/>
    <w:uiPriority w:val="1"/>
    <w:qFormat/>
    <w:rsid w:val="00074BE1"/>
    <w:pPr>
      <w:spacing w:after="0" w:line="240" w:lineRule="auto"/>
      <w:outlineLvl w:val="0"/>
    </w:pPr>
    <w:rPr>
      <w:rFonts w:eastAsiaTheme="minorEastAsia"/>
      <w:iCs/>
      <w:sz w:val="28"/>
      <w:szCs w:val="28"/>
      <w:lang w:eastAsia="it-IT"/>
    </w:rPr>
  </w:style>
  <w:style w:type="character" w:customStyle="1" w:styleId="NessunaspaziaturaCarattere">
    <w:name w:val="Nessuna spaziatura Carattere"/>
    <w:basedOn w:val="Carpredefinitoparagrafo"/>
    <w:link w:val="Nessunaspaziatura"/>
    <w:uiPriority w:val="1"/>
    <w:locked/>
    <w:rsid w:val="00074BE1"/>
    <w:rPr>
      <w:rFonts w:eastAsiaTheme="minorEastAsia"/>
      <w:iCs/>
      <w:sz w:val="28"/>
      <w:szCs w:val="28"/>
      <w:lang w:eastAsia="it-IT"/>
    </w:rPr>
  </w:style>
  <w:style w:type="character" w:styleId="Collegamentovisitato">
    <w:name w:val="FollowedHyperlink"/>
    <w:basedOn w:val="Carpredefinitoparagrafo"/>
    <w:uiPriority w:val="99"/>
    <w:semiHidden/>
    <w:unhideWhenUsed/>
    <w:rsid w:val="00DF4598"/>
    <w:rPr>
      <w:color w:val="800080" w:themeColor="followedHyperlink"/>
      <w:u w:val="single"/>
    </w:rPr>
  </w:style>
  <w:style w:type="character" w:customStyle="1" w:styleId="Menzionenonrisolta1">
    <w:name w:val="Menzione non risolta1"/>
    <w:basedOn w:val="Carpredefinitoparagrafo"/>
    <w:uiPriority w:val="99"/>
    <w:semiHidden/>
    <w:unhideWhenUsed/>
    <w:rsid w:val="00ED72A3"/>
    <w:rPr>
      <w:color w:val="605E5C"/>
      <w:shd w:val="clear" w:color="auto" w:fill="E1DFDD"/>
    </w:rPr>
  </w:style>
  <w:style w:type="character" w:styleId="Menzionenonrisolta">
    <w:name w:val="Unresolved Mention"/>
    <w:basedOn w:val="Carpredefinitoparagrafo"/>
    <w:uiPriority w:val="99"/>
    <w:semiHidden/>
    <w:unhideWhenUsed/>
    <w:rsid w:val="00E676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0788">
      <w:bodyDiv w:val="1"/>
      <w:marLeft w:val="0"/>
      <w:marRight w:val="0"/>
      <w:marTop w:val="0"/>
      <w:marBottom w:val="0"/>
      <w:divBdr>
        <w:top w:val="none" w:sz="0" w:space="0" w:color="auto"/>
        <w:left w:val="none" w:sz="0" w:space="0" w:color="auto"/>
        <w:bottom w:val="none" w:sz="0" w:space="0" w:color="auto"/>
        <w:right w:val="none" w:sz="0" w:space="0" w:color="auto"/>
      </w:divBdr>
    </w:div>
    <w:div w:id="861629511">
      <w:bodyDiv w:val="1"/>
      <w:marLeft w:val="0"/>
      <w:marRight w:val="0"/>
      <w:marTop w:val="0"/>
      <w:marBottom w:val="0"/>
      <w:divBdr>
        <w:top w:val="none" w:sz="0" w:space="0" w:color="auto"/>
        <w:left w:val="none" w:sz="0" w:space="0" w:color="auto"/>
        <w:bottom w:val="none" w:sz="0" w:space="0" w:color="auto"/>
        <w:right w:val="none" w:sz="0" w:space="0" w:color="auto"/>
      </w:divBdr>
    </w:div>
    <w:div w:id="948202281">
      <w:bodyDiv w:val="1"/>
      <w:marLeft w:val="0"/>
      <w:marRight w:val="0"/>
      <w:marTop w:val="0"/>
      <w:marBottom w:val="0"/>
      <w:divBdr>
        <w:top w:val="none" w:sz="0" w:space="0" w:color="auto"/>
        <w:left w:val="none" w:sz="0" w:space="0" w:color="auto"/>
        <w:bottom w:val="none" w:sz="0" w:space="0" w:color="auto"/>
        <w:right w:val="none" w:sz="0" w:space="0" w:color="auto"/>
      </w:divBdr>
    </w:div>
    <w:div w:id="1220478389">
      <w:bodyDiv w:val="1"/>
      <w:marLeft w:val="0"/>
      <w:marRight w:val="0"/>
      <w:marTop w:val="0"/>
      <w:marBottom w:val="0"/>
      <w:divBdr>
        <w:top w:val="none" w:sz="0" w:space="0" w:color="auto"/>
        <w:left w:val="none" w:sz="0" w:space="0" w:color="auto"/>
        <w:bottom w:val="none" w:sz="0" w:space="0" w:color="auto"/>
        <w:right w:val="none" w:sz="0" w:space="0" w:color="auto"/>
      </w:divBdr>
    </w:div>
    <w:div w:id="1292633993">
      <w:bodyDiv w:val="1"/>
      <w:marLeft w:val="0"/>
      <w:marRight w:val="0"/>
      <w:marTop w:val="0"/>
      <w:marBottom w:val="0"/>
      <w:divBdr>
        <w:top w:val="none" w:sz="0" w:space="0" w:color="auto"/>
        <w:left w:val="none" w:sz="0" w:space="0" w:color="auto"/>
        <w:bottom w:val="none" w:sz="0" w:space="0" w:color="auto"/>
        <w:right w:val="none" w:sz="0" w:space="0" w:color="auto"/>
      </w:divBdr>
    </w:div>
    <w:div w:id="1305743913">
      <w:bodyDiv w:val="1"/>
      <w:marLeft w:val="0"/>
      <w:marRight w:val="0"/>
      <w:marTop w:val="0"/>
      <w:marBottom w:val="0"/>
      <w:divBdr>
        <w:top w:val="none" w:sz="0" w:space="0" w:color="auto"/>
        <w:left w:val="none" w:sz="0" w:space="0" w:color="auto"/>
        <w:bottom w:val="none" w:sz="0" w:space="0" w:color="auto"/>
        <w:right w:val="none" w:sz="0" w:space="0" w:color="auto"/>
      </w:divBdr>
      <w:divsChild>
        <w:div w:id="752555159">
          <w:marLeft w:val="0"/>
          <w:marRight w:val="0"/>
          <w:marTop w:val="0"/>
          <w:marBottom w:val="0"/>
          <w:divBdr>
            <w:top w:val="none" w:sz="0" w:space="0" w:color="auto"/>
            <w:left w:val="none" w:sz="0" w:space="0" w:color="auto"/>
            <w:bottom w:val="none" w:sz="0" w:space="0" w:color="auto"/>
            <w:right w:val="none" w:sz="0" w:space="0" w:color="auto"/>
          </w:divBdr>
        </w:div>
        <w:div w:id="2134977790">
          <w:marLeft w:val="0"/>
          <w:marRight w:val="0"/>
          <w:marTop w:val="0"/>
          <w:marBottom w:val="0"/>
          <w:divBdr>
            <w:top w:val="none" w:sz="0" w:space="0" w:color="auto"/>
            <w:left w:val="none" w:sz="0" w:space="0" w:color="auto"/>
            <w:bottom w:val="none" w:sz="0" w:space="0" w:color="auto"/>
            <w:right w:val="none" w:sz="0" w:space="0" w:color="auto"/>
          </w:divBdr>
        </w:div>
        <w:div w:id="263877773">
          <w:marLeft w:val="0"/>
          <w:marRight w:val="0"/>
          <w:marTop w:val="0"/>
          <w:marBottom w:val="0"/>
          <w:divBdr>
            <w:top w:val="none" w:sz="0" w:space="0" w:color="auto"/>
            <w:left w:val="none" w:sz="0" w:space="0" w:color="auto"/>
            <w:bottom w:val="none" w:sz="0" w:space="0" w:color="auto"/>
            <w:right w:val="none" w:sz="0" w:space="0" w:color="auto"/>
          </w:divBdr>
        </w:div>
        <w:div w:id="1961842809">
          <w:marLeft w:val="0"/>
          <w:marRight w:val="0"/>
          <w:marTop w:val="0"/>
          <w:marBottom w:val="0"/>
          <w:divBdr>
            <w:top w:val="none" w:sz="0" w:space="0" w:color="auto"/>
            <w:left w:val="none" w:sz="0" w:space="0" w:color="auto"/>
            <w:bottom w:val="none" w:sz="0" w:space="0" w:color="auto"/>
            <w:right w:val="none" w:sz="0" w:space="0" w:color="auto"/>
          </w:divBdr>
        </w:div>
        <w:div w:id="765541802">
          <w:marLeft w:val="0"/>
          <w:marRight w:val="0"/>
          <w:marTop w:val="0"/>
          <w:marBottom w:val="0"/>
          <w:divBdr>
            <w:top w:val="none" w:sz="0" w:space="0" w:color="auto"/>
            <w:left w:val="none" w:sz="0" w:space="0" w:color="auto"/>
            <w:bottom w:val="none" w:sz="0" w:space="0" w:color="auto"/>
            <w:right w:val="none" w:sz="0" w:space="0" w:color="auto"/>
          </w:divBdr>
        </w:div>
      </w:divsChild>
    </w:div>
    <w:div w:id="1323117619">
      <w:bodyDiv w:val="1"/>
      <w:marLeft w:val="0"/>
      <w:marRight w:val="0"/>
      <w:marTop w:val="0"/>
      <w:marBottom w:val="0"/>
      <w:divBdr>
        <w:top w:val="none" w:sz="0" w:space="0" w:color="auto"/>
        <w:left w:val="none" w:sz="0" w:space="0" w:color="auto"/>
        <w:bottom w:val="none" w:sz="0" w:space="0" w:color="auto"/>
        <w:right w:val="none" w:sz="0" w:space="0" w:color="auto"/>
      </w:divBdr>
    </w:div>
    <w:div w:id="1644970131">
      <w:bodyDiv w:val="1"/>
      <w:marLeft w:val="0"/>
      <w:marRight w:val="0"/>
      <w:marTop w:val="0"/>
      <w:marBottom w:val="0"/>
      <w:divBdr>
        <w:top w:val="none" w:sz="0" w:space="0" w:color="auto"/>
        <w:left w:val="none" w:sz="0" w:space="0" w:color="auto"/>
        <w:bottom w:val="none" w:sz="0" w:space="0" w:color="auto"/>
        <w:right w:val="none" w:sz="0" w:space="0" w:color="auto"/>
      </w:divBdr>
    </w:div>
    <w:div w:id="1783838769">
      <w:bodyDiv w:val="1"/>
      <w:marLeft w:val="0"/>
      <w:marRight w:val="0"/>
      <w:marTop w:val="0"/>
      <w:marBottom w:val="0"/>
      <w:divBdr>
        <w:top w:val="none" w:sz="0" w:space="0" w:color="auto"/>
        <w:left w:val="none" w:sz="0" w:space="0" w:color="auto"/>
        <w:bottom w:val="none" w:sz="0" w:space="0" w:color="auto"/>
        <w:right w:val="none" w:sz="0" w:space="0" w:color="auto"/>
      </w:divBdr>
    </w:div>
    <w:div w:id="1934047650">
      <w:bodyDiv w:val="1"/>
      <w:marLeft w:val="0"/>
      <w:marRight w:val="0"/>
      <w:marTop w:val="0"/>
      <w:marBottom w:val="0"/>
      <w:divBdr>
        <w:top w:val="none" w:sz="0" w:space="0" w:color="auto"/>
        <w:left w:val="none" w:sz="0" w:space="0" w:color="auto"/>
        <w:bottom w:val="none" w:sz="0" w:space="0" w:color="auto"/>
        <w:right w:val="none" w:sz="0" w:space="0" w:color="auto"/>
      </w:divBdr>
    </w:div>
    <w:div w:id="193438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klausen.it/de/genussurlaub-suedtirol/genussevents/sabiona.html" TargetMode="External"/><Relationship Id="rId13" Type="http://schemas.openxmlformats.org/officeDocument/2006/relationships/hyperlink" Target="mailto:egon@raffaelli-consulting.com" TargetMode="External"/><Relationship Id="rId3" Type="http://schemas.openxmlformats.org/officeDocument/2006/relationships/settings" Target="settings.xml"/><Relationship Id="rId7" Type="http://schemas.openxmlformats.org/officeDocument/2006/relationships/hyperlink" Target="https://www.klausen.it/de/genussurlaub-suedtirol/genussevents/sabiona.html" TargetMode="External"/><Relationship Id="rId12" Type="http://schemas.openxmlformats.org/officeDocument/2006/relationships/hyperlink" Target="https://www.klausen.it/it/vacanze-valle-isarco.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dropbox.com/sh/ytf9lp4q1nk5krg/AABE19DZrq6IPgdDYEYW7CIKa?dl=0" TargetMode="External"/><Relationship Id="rId5" Type="http://schemas.openxmlformats.org/officeDocument/2006/relationships/hyperlink" Target="https://www.klausen.it/de/genussurlaub-suedtirol/genussevents/sabiona.html" TargetMode="External"/><Relationship Id="rId15" Type="http://schemas.openxmlformats.org/officeDocument/2006/relationships/fontTable" Target="fontTable.xml"/><Relationship Id="rId10" Type="http://schemas.openxmlformats.org/officeDocument/2006/relationships/hyperlink" Target="http://www.hinterscholerhof.com" TargetMode="External"/><Relationship Id="rId4" Type="http://schemas.openxmlformats.org/officeDocument/2006/relationships/webSettings" Target="webSettings.xml"/><Relationship Id="rId9" Type="http://schemas.openxmlformats.org/officeDocument/2006/relationships/hyperlink" Target="http://www.oberfallerhof.it/it/" TargetMode="External"/><Relationship Id="rId14" Type="http://schemas.openxmlformats.org/officeDocument/2006/relationships/hyperlink" Target="http://www.raffaelli-consulting.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1155</Words>
  <Characters>6585</Characters>
  <Application>Microsoft Office Word</Application>
  <DocSecurity>0</DocSecurity>
  <Lines>54</Lines>
  <Paragraphs>15</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Administrator</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Egon Raffaelli</cp:lastModifiedBy>
  <cp:revision>2</cp:revision>
  <cp:lastPrinted>2023-03-21T15:26:00Z</cp:lastPrinted>
  <dcterms:created xsi:type="dcterms:W3CDTF">2024-03-06T09:08:00Z</dcterms:created>
  <dcterms:modified xsi:type="dcterms:W3CDTF">2024-03-06T09:08:00Z</dcterms:modified>
</cp:coreProperties>
</file>