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DF410" w14:textId="77777777" w:rsidR="00B50875" w:rsidRDefault="00B50875" w:rsidP="00B50875">
      <w:pPr>
        <w:spacing w:line="240" w:lineRule="auto"/>
        <w:rPr>
          <w:rFonts w:eastAsia="Times New Roman"/>
          <w:sz w:val="24"/>
          <w:szCs w:val="24"/>
          <w:lang w:val="it-IT"/>
        </w:rPr>
      </w:pPr>
    </w:p>
    <w:p w14:paraId="769FC0FD" w14:textId="3058A6C9" w:rsidR="009625AB" w:rsidRPr="001B6EA5" w:rsidRDefault="00A90E43">
      <w:pPr>
        <w:rPr>
          <w:rFonts w:eastAsia="Helvetica Neue"/>
          <w:sz w:val="18"/>
          <w:szCs w:val="18"/>
        </w:rPr>
      </w:pPr>
      <w:r w:rsidRPr="001B6EA5">
        <w:rPr>
          <w:rFonts w:eastAsia="Helvetica Neue"/>
          <w:sz w:val="18"/>
          <w:szCs w:val="18"/>
        </w:rPr>
        <w:t xml:space="preserve">COMUNICATO STAMPA | </w:t>
      </w:r>
      <w:r w:rsidR="00DD6ACA">
        <w:rPr>
          <w:rFonts w:eastAsia="Helvetica Neue"/>
          <w:sz w:val="18"/>
          <w:szCs w:val="18"/>
        </w:rPr>
        <w:t>FOTONOTIZIA</w:t>
      </w:r>
    </w:p>
    <w:p w14:paraId="69BB9608" w14:textId="283D6B35" w:rsidR="009625AB" w:rsidRDefault="00A90E43">
      <w:pPr>
        <w:rPr>
          <w:rFonts w:eastAsia="Helvetica Neue"/>
          <w:sz w:val="18"/>
          <w:szCs w:val="18"/>
        </w:rPr>
      </w:pPr>
      <w:r w:rsidRPr="001B6EA5">
        <w:rPr>
          <w:rFonts w:eastAsia="Helvetica Neue"/>
          <w:sz w:val="18"/>
          <w:szCs w:val="18"/>
        </w:rPr>
        <w:t>Dolcevita Valdorcia</w:t>
      </w:r>
      <w:r w:rsidR="00DD6ACA">
        <w:rPr>
          <w:rFonts w:eastAsia="Helvetica Neue"/>
          <w:sz w:val="18"/>
          <w:szCs w:val="18"/>
        </w:rPr>
        <w:t xml:space="preserve"> 2024</w:t>
      </w:r>
      <w:r w:rsidR="001B6EA5">
        <w:rPr>
          <w:rFonts w:eastAsia="Helvetica Neue"/>
          <w:sz w:val="18"/>
          <w:szCs w:val="18"/>
        </w:rPr>
        <w:t xml:space="preserve"> </w:t>
      </w:r>
      <w:r w:rsidR="00DD6ACA">
        <w:rPr>
          <w:rFonts w:eastAsia="Helvetica Neue"/>
          <w:sz w:val="18"/>
          <w:szCs w:val="18"/>
        </w:rPr>
        <w:t>–</w:t>
      </w:r>
      <w:r w:rsidR="001B6EA5">
        <w:rPr>
          <w:rFonts w:eastAsia="Helvetica Neue"/>
          <w:sz w:val="18"/>
          <w:szCs w:val="18"/>
        </w:rPr>
        <w:t xml:space="preserve"> Vitaleta</w:t>
      </w:r>
      <w:r w:rsidR="00DD6ACA">
        <w:rPr>
          <w:rFonts w:eastAsia="Helvetica Neue"/>
          <w:sz w:val="18"/>
          <w:szCs w:val="18"/>
        </w:rPr>
        <w:t xml:space="preserve"> Gourmet</w:t>
      </w:r>
    </w:p>
    <w:p w14:paraId="2E540AB4" w14:textId="77777777" w:rsidR="005E2E81" w:rsidRPr="001B6EA5" w:rsidRDefault="005E2E81">
      <w:pPr>
        <w:rPr>
          <w:rFonts w:eastAsia="Helvetica Neue"/>
          <w:sz w:val="18"/>
          <w:szCs w:val="18"/>
        </w:rPr>
      </w:pPr>
    </w:p>
    <w:p w14:paraId="5C778EF1" w14:textId="77777777" w:rsidR="009625AB" w:rsidRPr="001B6EA5" w:rsidRDefault="009625AB">
      <w:pPr>
        <w:rPr>
          <w:rFonts w:eastAsia="Helvetica Neue"/>
          <w:sz w:val="28"/>
          <w:szCs w:val="28"/>
        </w:rPr>
      </w:pPr>
    </w:p>
    <w:p w14:paraId="51573E7B" w14:textId="37E31B80" w:rsidR="00DD6ACA" w:rsidRPr="00BB0522" w:rsidRDefault="00DD6ACA" w:rsidP="005755C4">
      <w:pPr>
        <w:spacing w:line="360" w:lineRule="auto"/>
        <w:jc w:val="center"/>
        <w:rPr>
          <w:rFonts w:eastAsia="Helvetica Neue"/>
          <w:b/>
          <w:bCs/>
          <w:sz w:val="36"/>
          <w:szCs w:val="36"/>
        </w:rPr>
      </w:pPr>
      <w:r w:rsidRPr="00BB0522">
        <w:rPr>
          <w:rFonts w:eastAsia="Helvetica Neue"/>
          <w:b/>
          <w:bCs/>
          <w:sz w:val="36"/>
          <w:szCs w:val="36"/>
        </w:rPr>
        <w:t>“</w:t>
      </w:r>
      <w:r w:rsidR="006D7AA4" w:rsidRPr="00BB0522">
        <w:rPr>
          <w:rFonts w:eastAsia="Helvetica Neue"/>
          <w:b/>
          <w:bCs/>
          <w:sz w:val="36"/>
          <w:szCs w:val="36"/>
        </w:rPr>
        <w:t>Vitaleta</w:t>
      </w:r>
      <w:r w:rsidR="008747DF" w:rsidRPr="00BB0522">
        <w:rPr>
          <w:rFonts w:eastAsia="Helvetica Neue"/>
          <w:b/>
          <w:bCs/>
          <w:sz w:val="36"/>
          <w:szCs w:val="36"/>
        </w:rPr>
        <w:t xml:space="preserve"> </w:t>
      </w:r>
      <w:r w:rsidRPr="00BB0522">
        <w:rPr>
          <w:rFonts w:eastAsia="Helvetica Neue"/>
          <w:b/>
          <w:bCs/>
          <w:sz w:val="36"/>
          <w:szCs w:val="36"/>
        </w:rPr>
        <w:t xml:space="preserve">Gourmet”, </w:t>
      </w:r>
    </w:p>
    <w:p w14:paraId="71B38BD0" w14:textId="07D9AEF2" w:rsidR="009625AB" w:rsidRPr="00BB0522" w:rsidRDefault="00DD6ACA" w:rsidP="008A72CC">
      <w:pPr>
        <w:spacing w:line="360" w:lineRule="auto"/>
        <w:jc w:val="center"/>
        <w:rPr>
          <w:rFonts w:eastAsia="Helvetica Neue"/>
          <w:b/>
          <w:bCs/>
          <w:sz w:val="36"/>
          <w:szCs w:val="36"/>
        </w:rPr>
      </w:pPr>
      <w:r w:rsidRPr="00BB0522">
        <w:rPr>
          <w:rFonts w:eastAsia="Helvetica Neue"/>
          <w:b/>
          <w:bCs/>
          <w:sz w:val="36"/>
          <w:szCs w:val="36"/>
        </w:rPr>
        <w:t>ristorante</w:t>
      </w:r>
      <w:r w:rsidR="00341E79" w:rsidRPr="00BB0522">
        <w:rPr>
          <w:rFonts w:eastAsia="Helvetica Neue"/>
          <w:b/>
          <w:bCs/>
          <w:sz w:val="36"/>
          <w:szCs w:val="36"/>
        </w:rPr>
        <w:t xml:space="preserve"> </w:t>
      </w:r>
      <w:r w:rsidR="008A72CC" w:rsidRPr="00BB0522">
        <w:rPr>
          <w:rFonts w:eastAsia="Helvetica Neue"/>
          <w:b/>
          <w:bCs/>
          <w:sz w:val="36"/>
          <w:szCs w:val="36"/>
        </w:rPr>
        <w:t xml:space="preserve">di charme </w:t>
      </w:r>
      <w:r w:rsidRPr="00BB0522">
        <w:rPr>
          <w:rFonts w:eastAsia="Helvetica Neue"/>
          <w:b/>
          <w:bCs/>
          <w:sz w:val="36"/>
          <w:szCs w:val="36"/>
        </w:rPr>
        <w:t>con vista sulla Val d’Orcia</w:t>
      </w:r>
    </w:p>
    <w:p w14:paraId="1007A9B8" w14:textId="77777777" w:rsidR="009625AB" w:rsidRPr="00BB0522" w:rsidRDefault="009625AB">
      <w:pPr>
        <w:rPr>
          <w:rFonts w:eastAsia="Helvetica Neue"/>
          <w:sz w:val="24"/>
          <w:szCs w:val="24"/>
        </w:rPr>
      </w:pPr>
    </w:p>
    <w:p w14:paraId="64426131" w14:textId="1A08E034" w:rsidR="00B57091" w:rsidRDefault="00F826B7" w:rsidP="00B57091">
      <w:pPr>
        <w:jc w:val="center"/>
        <w:rPr>
          <w:color w:val="000000"/>
          <w:sz w:val="21"/>
          <w:szCs w:val="21"/>
        </w:rPr>
      </w:pPr>
      <w:r>
        <w:rPr>
          <w:color w:val="000000"/>
          <w:sz w:val="21"/>
          <w:szCs w:val="21"/>
        </w:rPr>
        <w:t>Debutta </w:t>
      </w:r>
      <w:r>
        <w:rPr>
          <w:rStyle w:val="Enfasigrassetto"/>
          <w:color w:val="000000"/>
          <w:sz w:val="21"/>
          <w:szCs w:val="21"/>
        </w:rPr>
        <w:t>Vitaleta Gourmet,</w:t>
      </w:r>
      <w:r>
        <w:rPr>
          <w:rStyle w:val="Enfasigrassetto"/>
          <w:color w:val="000000"/>
        </w:rPr>
        <w:t> </w:t>
      </w:r>
      <w:r>
        <w:rPr>
          <w:color w:val="000000"/>
          <w:sz w:val="21"/>
          <w:szCs w:val="21"/>
        </w:rPr>
        <w:t>l'</w:t>
      </w:r>
      <w:r>
        <w:rPr>
          <w:rStyle w:val="Enfasigrassetto"/>
          <w:color w:val="000000"/>
          <w:sz w:val="21"/>
          <w:szCs w:val="21"/>
        </w:rPr>
        <w:t>esclusivo ristorante gastronomico </w:t>
      </w:r>
      <w:r>
        <w:rPr>
          <w:b/>
          <w:bCs/>
          <w:color w:val="000000"/>
          <w:sz w:val="21"/>
          <w:szCs w:val="21"/>
        </w:rPr>
        <w:br/>
      </w:r>
      <w:r>
        <w:rPr>
          <w:color w:val="000000"/>
          <w:sz w:val="21"/>
          <w:szCs w:val="21"/>
        </w:rPr>
        <w:t>con vista privilegiata sulla Val d'Orcia.</w:t>
      </w:r>
      <w:r>
        <w:rPr>
          <w:rStyle w:val="apple-converted-space"/>
          <w:color w:val="000000"/>
          <w:sz w:val="21"/>
          <w:szCs w:val="21"/>
        </w:rPr>
        <w:t> </w:t>
      </w:r>
      <w:r>
        <w:rPr>
          <w:color w:val="000000"/>
          <w:sz w:val="21"/>
          <w:szCs w:val="21"/>
        </w:rPr>
        <w:br/>
        <w:t>Circondato da distese di grano</w:t>
      </w:r>
      <w:r w:rsidR="00322ED5">
        <w:rPr>
          <w:color w:val="000000"/>
          <w:sz w:val="21"/>
          <w:szCs w:val="21"/>
        </w:rPr>
        <w:t>,</w:t>
      </w:r>
      <w:r>
        <w:rPr>
          <w:color w:val="000000"/>
          <w:sz w:val="21"/>
          <w:szCs w:val="21"/>
        </w:rPr>
        <w:t xml:space="preserve"> con il quale produce la propria pasta,</w:t>
      </w:r>
      <w:r>
        <w:rPr>
          <w:rStyle w:val="apple-converted-space"/>
          <w:color w:val="000000"/>
          <w:sz w:val="21"/>
          <w:szCs w:val="21"/>
        </w:rPr>
        <w:t> </w:t>
      </w:r>
      <w:r>
        <w:rPr>
          <w:color w:val="000000"/>
          <w:sz w:val="21"/>
          <w:szCs w:val="21"/>
        </w:rPr>
        <w:br/>
        <w:t>si trova a due passi dalla suggestiva Cappella della Madonna di Vitaleta,</w:t>
      </w:r>
      <w:r>
        <w:rPr>
          <w:color w:val="000000"/>
        </w:rPr>
        <w:br/>
      </w:r>
      <w:r>
        <w:rPr>
          <w:color w:val="000000"/>
          <w:sz w:val="21"/>
          <w:szCs w:val="21"/>
        </w:rPr>
        <w:t>monumento icona della vallata.</w:t>
      </w:r>
      <w:r>
        <w:rPr>
          <w:color w:val="000000"/>
        </w:rPr>
        <w:br/>
      </w:r>
      <w:r>
        <w:rPr>
          <w:color w:val="000000"/>
        </w:rPr>
        <w:br/>
      </w:r>
      <w:r>
        <w:rPr>
          <w:color w:val="000000"/>
          <w:sz w:val="21"/>
          <w:szCs w:val="21"/>
        </w:rPr>
        <w:t>I menù firmati da</w:t>
      </w:r>
      <w:r w:rsidR="00AA1601">
        <w:rPr>
          <w:color w:val="000000"/>
          <w:sz w:val="21"/>
          <w:szCs w:val="21"/>
        </w:rPr>
        <w:t>llo</w:t>
      </w:r>
      <w:r>
        <w:rPr>
          <w:color w:val="000000"/>
          <w:sz w:val="21"/>
          <w:szCs w:val="21"/>
        </w:rPr>
        <w:t> </w:t>
      </w:r>
      <w:r>
        <w:rPr>
          <w:rStyle w:val="Enfasigrassetto"/>
          <w:color w:val="000000"/>
          <w:sz w:val="21"/>
          <w:szCs w:val="21"/>
        </w:rPr>
        <w:t>chef Cristiano Milighetti, </w:t>
      </w:r>
      <w:r>
        <w:rPr>
          <w:color w:val="000000"/>
        </w:rPr>
        <w:br/>
      </w:r>
      <w:r>
        <w:rPr>
          <w:color w:val="000000"/>
          <w:sz w:val="21"/>
          <w:szCs w:val="21"/>
        </w:rPr>
        <w:t>privilegiano gli ingredienti tipici della Toscana, </w:t>
      </w:r>
      <w:r>
        <w:rPr>
          <w:color w:val="000000"/>
        </w:rPr>
        <w:br/>
      </w:r>
      <w:r>
        <w:rPr>
          <w:color w:val="000000"/>
          <w:sz w:val="21"/>
          <w:szCs w:val="21"/>
        </w:rPr>
        <w:t>in una </w:t>
      </w:r>
      <w:r>
        <w:rPr>
          <w:rStyle w:val="Enfasigrassetto"/>
          <w:color w:val="000000"/>
          <w:sz w:val="21"/>
          <w:szCs w:val="21"/>
        </w:rPr>
        <w:t>cucina della memoria</w:t>
      </w:r>
      <w:r>
        <w:rPr>
          <w:color w:val="000000"/>
          <w:sz w:val="21"/>
          <w:szCs w:val="21"/>
        </w:rPr>
        <w:t> </w:t>
      </w:r>
      <w:r>
        <w:rPr>
          <w:rStyle w:val="Enfasigrassetto"/>
          <w:color w:val="000000"/>
          <w:sz w:val="21"/>
          <w:szCs w:val="21"/>
        </w:rPr>
        <w:t>in chiave fine dining</w:t>
      </w:r>
      <w:r>
        <w:rPr>
          <w:color w:val="000000"/>
          <w:sz w:val="21"/>
          <w:szCs w:val="21"/>
        </w:rPr>
        <w:t> </w:t>
      </w:r>
      <w:r>
        <w:rPr>
          <w:color w:val="000000"/>
        </w:rPr>
        <w:br/>
      </w:r>
      <w:r>
        <w:rPr>
          <w:color w:val="000000"/>
          <w:sz w:val="21"/>
          <w:szCs w:val="21"/>
        </w:rPr>
        <w:t>e in perfetto bilico tra piatti della tradizione, ricordi e stimoli sensoriali.</w:t>
      </w:r>
    </w:p>
    <w:p w14:paraId="74107EF3" w14:textId="77777777" w:rsidR="00F826B7" w:rsidRDefault="00F826B7" w:rsidP="00B57091">
      <w:pPr>
        <w:jc w:val="center"/>
        <w:rPr>
          <w:rFonts w:eastAsia="Helvetica Neue"/>
        </w:rPr>
      </w:pPr>
    </w:p>
    <w:p w14:paraId="24AFD974" w14:textId="06746BBD" w:rsidR="00B57091" w:rsidRDefault="00B57091" w:rsidP="00B57091">
      <w:pPr>
        <w:jc w:val="center"/>
        <w:rPr>
          <w:rFonts w:eastAsia="Helvetica Neue"/>
        </w:rPr>
      </w:pPr>
      <w:r>
        <w:rPr>
          <w:rFonts w:eastAsia="Helvetica Neue"/>
          <w:noProof/>
        </w:rPr>
        <w:drawing>
          <wp:inline distT="0" distB="0" distL="0" distR="0" wp14:anchorId="3B55D5DA" wp14:editId="474F6055">
            <wp:extent cx="4334105" cy="2727477"/>
            <wp:effectExtent l="0" t="0" r="0" b="3175"/>
            <wp:docPr id="1211905096" name="Immagine 1" descr="Immagine che contiene cibo, stoviglie, piatto, pa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905096" name="Immagine 1" descr="Immagine che contiene cibo, stoviglie, piatto, pasto&#10;&#10;Descrizione generat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4358174" cy="2742624"/>
                    </a:xfrm>
                    <a:prstGeom prst="rect">
                      <a:avLst/>
                    </a:prstGeom>
                  </pic:spPr>
                </pic:pic>
              </a:graphicData>
            </a:graphic>
          </wp:inline>
        </w:drawing>
      </w:r>
    </w:p>
    <w:p w14:paraId="783C559D" w14:textId="77777777" w:rsidR="00B57091" w:rsidRPr="001B6EA5" w:rsidRDefault="00B57091" w:rsidP="00B57091">
      <w:pPr>
        <w:jc w:val="center"/>
        <w:rPr>
          <w:rFonts w:eastAsia="Helvetica Neue"/>
          <w:sz w:val="24"/>
          <w:szCs w:val="24"/>
        </w:rPr>
      </w:pPr>
    </w:p>
    <w:p w14:paraId="0D4C1DC1" w14:textId="77777777" w:rsidR="009625AB" w:rsidRPr="001B6EA5" w:rsidRDefault="009625AB">
      <w:pPr>
        <w:jc w:val="both"/>
        <w:rPr>
          <w:rFonts w:eastAsia="Helvetica Neue"/>
          <w:sz w:val="24"/>
          <w:szCs w:val="24"/>
        </w:rPr>
      </w:pPr>
    </w:p>
    <w:p w14:paraId="0B7FA0D0" w14:textId="1E363D68" w:rsidR="00BB0522" w:rsidRPr="009349DF" w:rsidRDefault="00A90E43" w:rsidP="00692543">
      <w:pPr>
        <w:spacing w:line="360" w:lineRule="auto"/>
        <w:jc w:val="both"/>
        <w:rPr>
          <w:sz w:val="20"/>
          <w:szCs w:val="20"/>
        </w:rPr>
      </w:pPr>
      <w:r w:rsidRPr="009349DF">
        <w:rPr>
          <w:b/>
          <w:sz w:val="20"/>
          <w:szCs w:val="20"/>
        </w:rPr>
        <w:t xml:space="preserve">Val d‘Orcia (Toscana) </w:t>
      </w:r>
      <w:r w:rsidR="00DD6ACA" w:rsidRPr="009349DF">
        <w:rPr>
          <w:bCs/>
          <w:sz w:val="20"/>
          <w:szCs w:val="20"/>
        </w:rPr>
        <w:t>–</w:t>
      </w:r>
      <w:r w:rsidRPr="009349DF">
        <w:rPr>
          <w:bCs/>
          <w:sz w:val="20"/>
          <w:szCs w:val="20"/>
        </w:rPr>
        <w:t xml:space="preserve"> </w:t>
      </w:r>
      <w:r w:rsidR="00DD6ACA" w:rsidRPr="009349DF">
        <w:rPr>
          <w:bCs/>
          <w:sz w:val="20"/>
          <w:szCs w:val="20"/>
        </w:rPr>
        <w:t>Immaginatevi un esclusivo locale</w:t>
      </w:r>
      <w:r w:rsidR="00DD6ACA" w:rsidRPr="009349DF">
        <w:rPr>
          <w:b/>
          <w:sz w:val="20"/>
          <w:szCs w:val="20"/>
        </w:rPr>
        <w:t xml:space="preserve"> </w:t>
      </w:r>
      <w:r w:rsidR="00DD6ACA" w:rsidRPr="009349DF">
        <w:rPr>
          <w:sz w:val="20"/>
          <w:szCs w:val="20"/>
        </w:rPr>
        <w:t xml:space="preserve">con </w:t>
      </w:r>
      <w:r w:rsidR="00CA2598" w:rsidRPr="009349DF">
        <w:rPr>
          <w:sz w:val="20"/>
          <w:szCs w:val="20"/>
        </w:rPr>
        <w:t>pochissimi</w:t>
      </w:r>
      <w:r w:rsidR="00DD6ACA" w:rsidRPr="009349DF">
        <w:rPr>
          <w:sz w:val="20"/>
          <w:szCs w:val="20"/>
        </w:rPr>
        <w:t xml:space="preserve"> tavoli</w:t>
      </w:r>
      <w:r w:rsidR="001E1BAA" w:rsidRPr="009349DF">
        <w:rPr>
          <w:sz w:val="20"/>
          <w:szCs w:val="20"/>
        </w:rPr>
        <w:t xml:space="preserve"> </w:t>
      </w:r>
      <w:r w:rsidR="00CA2598" w:rsidRPr="009349DF">
        <w:rPr>
          <w:sz w:val="20"/>
          <w:szCs w:val="20"/>
        </w:rPr>
        <w:t>e</w:t>
      </w:r>
      <w:r w:rsidR="00DD6ACA" w:rsidRPr="009349DF">
        <w:rPr>
          <w:sz w:val="20"/>
          <w:szCs w:val="20"/>
        </w:rPr>
        <w:t xml:space="preserve"> una vista </w:t>
      </w:r>
      <w:r w:rsidR="009A3FC4" w:rsidRPr="009349DF">
        <w:rPr>
          <w:sz w:val="20"/>
          <w:szCs w:val="20"/>
        </w:rPr>
        <w:t>impressionante</w:t>
      </w:r>
      <w:r w:rsidR="00DD6ACA" w:rsidRPr="009349DF">
        <w:rPr>
          <w:sz w:val="20"/>
          <w:szCs w:val="20"/>
        </w:rPr>
        <w:t xml:space="preserve"> sulla Val d’Orcia e le sue </w:t>
      </w:r>
      <w:r w:rsidR="00DD6ACA" w:rsidRPr="009349DF">
        <w:rPr>
          <w:bCs/>
          <w:sz w:val="20"/>
          <w:szCs w:val="20"/>
        </w:rPr>
        <w:t>colline dolci, le magnifiche campagne,</w:t>
      </w:r>
      <w:r w:rsidR="00DD6ACA" w:rsidRPr="009349DF">
        <w:rPr>
          <w:sz w:val="20"/>
          <w:szCs w:val="20"/>
        </w:rPr>
        <w:t xml:space="preserve"> i panorami infiniti e i paesaggi da cartolina. </w:t>
      </w:r>
    </w:p>
    <w:p w14:paraId="593C8F34" w14:textId="3BFD1A6B" w:rsidR="003A4767" w:rsidRPr="009349DF" w:rsidRDefault="009839EC" w:rsidP="009B5C43">
      <w:pPr>
        <w:spacing w:line="360" w:lineRule="auto"/>
        <w:jc w:val="both"/>
        <w:rPr>
          <w:sz w:val="20"/>
          <w:szCs w:val="20"/>
        </w:rPr>
      </w:pPr>
      <w:r w:rsidRPr="009349DF">
        <w:rPr>
          <w:sz w:val="20"/>
          <w:szCs w:val="20"/>
        </w:rPr>
        <w:t>È</w:t>
      </w:r>
      <w:r w:rsidR="00DD6ACA" w:rsidRPr="009349DF">
        <w:rPr>
          <w:sz w:val="20"/>
          <w:szCs w:val="20"/>
        </w:rPr>
        <w:t xml:space="preserve"> il </w:t>
      </w:r>
      <w:r w:rsidR="00DD6ACA" w:rsidRPr="009349DF">
        <w:rPr>
          <w:b/>
          <w:bCs/>
          <w:sz w:val="20"/>
          <w:szCs w:val="20"/>
        </w:rPr>
        <w:t xml:space="preserve">ristorante gastronomico Vitaleta Gourmet, </w:t>
      </w:r>
      <w:r w:rsidR="005F0DF6" w:rsidRPr="009349DF">
        <w:rPr>
          <w:sz w:val="20"/>
          <w:szCs w:val="20"/>
        </w:rPr>
        <w:t>che ha da poco aperto le sue porte al pubblico. S</w:t>
      </w:r>
      <w:r w:rsidR="00DD6ACA" w:rsidRPr="009349DF">
        <w:rPr>
          <w:sz w:val="20"/>
          <w:szCs w:val="20"/>
        </w:rPr>
        <w:t>ituato a</w:t>
      </w:r>
      <w:r w:rsidR="00DD6ACA" w:rsidRPr="009349DF">
        <w:rPr>
          <w:rFonts w:eastAsia="Helvetica Neue"/>
          <w:sz w:val="20"/>
          <w:szCs w:val="20"/>
        </w:rPr>
        <w:t>l primo piano del</w:t>
      </w:r>
      <w:r w:rsidR="001E1BAA" w:rsidRPr="009349DF">
        <w:rPr>
          <w:rFonts w:eastAsia="Helvetica Neue"/>
          <w:sz w:val="20"/>
          <w:szCs w:val="20"/>
        </w:rPr>
        <w:t>l’</w:t>
      </w:r>
      <w:r w:rsidR="001E1BAA" w:rsidRPr="009349DF">
        <w:rPr>
          <w:sz w:val="20"/>
          <w:szCs w:val="20"/>
        </w:rPr>
        <w:t xml:space="preserve">antico casale, recentemente restaurato, </w:t>
      </w:r>
      <w:r w:rsidRPr="009349DF">
        <w:rPr>
          <w:sz w:val="20"/>
          <w:szCs w:val="20"/>
        </w:rPr>
        <w:t>collocato accanto all</w:t>
      </w:r>
      <w:r w:rsidR="00CA2598" w:rsidRPr="009349DF">
        <w:rPr>
          <w:sz w:val="20"/>
          <w:szCs w:val="20"/>
        </w:rPr>
        <w:t>’iconica</w:t>
      </w:r>
      <w:r w:rsidRPr="009349DF">
        <w:rPr>
          <w:sz w:val="20"/>
          <w:szCs w:val="20"/>
        </w:rPr>
        <w:t xml:space="preserve"> </w:t>
      </w:r>
      <w:r w:rsidRPr="009349DF">
        <w:rPr>
          <w:rFonts w:eastAsia="Helvetica Neue"/>
          <w:b/>
          <w:sz w:val="20"/>
          <w:szCs w:val="20"/>
        </w:rPr>
        <w:t>Cappella della Madonna di Vitaleta</w:t>
      </w:r>
      <w:r w:rsidRPr="009349DF">
        <w:rPr>
          <w:rFonts w:eastAsia="Helvetica Neue"/>
          <w:sz w:val="20"/>
          <w:szCs w:val="20"/>
        </w:rPr>
        <w:t xml:space="preserve">, è una </w:t>
      </w:r>
      <w:r w:rsidR="00CA2598" w:rsidRPr="009349DF">
        <w:rPr>
          <w:rFonts w:eastAsia="Helvetica Neue"/>
          <w:sz w:val="20"/>
          <w:szCs w:val="20"/>
        </w:rPr>
        <w:t>l</w:t>
      </w:r>
      <w:r w:rsidR="001E1BAA" w:rsidRPr="009349DF">
        <w:rPr>
          <w:sz w:val="20"/>
          <w:szCs w:val="20"/>
        </w:rPr>
        <w:t xml:space="preserve">ocation </w:t>
      </w:r>
      <w:r w:rsidR="00CA2598" w:rsidRPr="009349DF">
        <w:rPr>
          <w:sz w:val="20"/>
          <w:szCs w:val="20"/>
        </w:rPr>
        <w:t>dall’allure unica</w:t>
      </w:r>
      <w:r w:rsidR="002B5E0F" w:rsidRPr="009349DF">
        <w:rPr>
          <w:sz w:val="20"/>
          <w:szCs w:val="20"/>
        </w:rPr>
        <w:t xml:space="preserve">: proprio su uno dei sentieri che circondano la zona, </w:t>
      </w:r>
      <w:r w:rsidR="002010FE" w:rsidRPr="009349DF">
        <w:rPr>
          <w:sz w:val="20"/>
          <w:szCs w:val="20"/>
        </w:rPr>
        <w:t xml:space="preserve">a pochi passi dal casale, </w:t>
      </w:r>
      <w:r w:rsidR="002B5E0F" w:rsidRPr="009349DF">
        <w:rPr>
          <w:sz w:val="20"/>
          <w:szCs w:val="20"/>
        </w:rPr>
        <w:t xml:space="preserve">Ridley Scott ha girato uno delle scene più </w:t>
      </w:r>
      <w:r w:rsidR="002010FE" w:rsidRPr="009349DF">
        <w:rPr>
          <w:sz w:val="20"/>
          <w:szCs w:val="20"/>
        </w:rPr>
        <w:t>famose</w:t>
      </w:r>
      <w:r w:rsidR="002B5E0F" w:rsidRPr="009349DF">
        <w:rPr>
          <w:sz w:val="20"/>
          <w:szCs w:val="20"/>
        </w:rPr>
        <w:t xml:space="preserve"> de </w:t>
      </w:r>
      <w:r w:rsidR="002B5E0F" w:rsidRPr="009349DF">
        <w:rPr>
          <w:b/>
          <w:bCs/>
          <w:sz w:val="20"/>
          <w:szCs w:val="20"/>
        </w:rPr>
        <w:t>“Il gladiatore”</w:t>
      </w:r>
      <w:r w:rsidR="002010FE" w:rsidRPr="009349DF">
        <w:rPr>
          <w:b/>
          <w:bCs/>
          <w:sz w:val="20"/>
          <w:szCs w:val="20"/>
        </w:rPr>
        <w:t xml:space="preserve"> </w:t>
      </w:r>
      <w:r w:rsidR="002010FE" w:rsidRPr="009349DF">
        <w:rPr>
          <w:sz w:val="20"/>
          <w:szCs w:val="20"/>
        </w:rPr>
        <w:t>con Russel Crowe</w:t>
      </w:r>
      <w:r w:rsidR="002B5E0F" w:rsidRPr="009349DF">
        <w:rPr>
          <w:sz w:val="20"/>
          <w:szCs w:val="20"/>
        </w:rPr>
        <w:t>.</w:t>
      </w:r>
    </w:p>
    <w:p w14:paraId="3E0589BA" w14:textId="6FD4BF80" w:rsidR="009A3FC4" w:rsidRPr="009349DF" w:rsidRDefault="00CA2598" w:rsidP="00692543">
      <w:pPr>
        <w:spacing w:line="360" w:lineRule="auto"/>
        <w:jc w:val="both"/>
        <w:rPr>
          <w:sz w:val="20"/>
          <w:szCs w:val="20"/>
        </w:rPr>
      </w:pPr>
      <w:r w:rsidRPr="009349DF">
        <w:rPr>
          <w:sz w:val="20"/>
          <w:szCs w:val="20"/>
        </w:rPr>
        <w:lastRenderedPageBreak/>
        <w:t xml:space="preserve">Con soli </w:t>
      </w:r>
      <w:r w:rsidR="0067135D" w:rsidRPr="009349DF">
        <w:rPr>
          <w:sz w:val="20"/>
          <w:szCs w:val="20"/>
        </w:rPr>
        <w:t>sei</w:t>
      </w:r>
      <w:r w:rsidRPr="009349DF">
        <w:rPr>
          <w:sz w:val="20"/>
          <w:szCs w:val="20"/>
        </w:rPr>
        <w:t xml:space="preserve"> tavoli, ognuno caratterizzato da uno spazio privato</w:t>
      </w:r>
      <w:r w:rsidR="0067135D" w:rsidRPr="009349DF">
        <w:rPr>
          <w:sz w:val="20"/>
          <w:szCs w:val="20"/>
        </w:rPr>
        <w:t xml:space="preserve"> con vista privilegiata</w:t>
      </w:r>
      <w:r w:rsidRPr="009349DF">
        <w:rPr>
          <w:sz w:val="20"/>
          <w:szCs w:val="20"/>
        </w:rPr>
        <w:t xml:space="preserve">, è capitanato dallo </w:t>
      </w:r>
      <w:r w:rsidRPr="009349DF">
        <w:rPr>
          <w:b/>
          <w:bCs/>
          <w:sz w:val="20"/>
          <w:szCs w:val="20"/>
        </w:rPr>
        <w:t>chef</w:t>
      </w:r>
      <w:r w:rsidR="008E19EE" w:rsidRPr="009349DF">
        <w:rPr>
          <w:b/>
          <w:bCs/>
          <w:sz w:val="20"/>
          <w:szCs w:val="20"/>
        </w:rPr>
        <w:t xml:space="preserve"> </w:t>
      </w:r>
      <w:r w:rsidRPr="009349DF">
        <w:rPr>
          <w:b/>
          <w:bCs/>
          <w:sz w:val="20"/>
          <w:szCs w:val="20"/>
        </w:rPr>
        <w:t>Cristiano Milighetti</w:t>
      </w:r>
      <w:r w:rsidR="008E19EE" w:rsidRPr="009349DF">
        <w:rPr>
          <w:b/>
          <w:bCs/>
          <w:sz w:val="20"/>
          <w:szCs w:val="20"/>
        </w:rPr>
        <w:t xml:space="preserve">, </w:t>
      </w:r>
      <w:r w:rsidR="009B5C43" w:rsidRPr="009349DF">
        <w:rPr>
          <w:sz w:val="20"/>
          <w:szCs w:val="20"/>
        </w:rPr>
        <w:t>che</w:t>
      </w:r>
      <w:r w:rsidR="009B5C43" w:rsidRPr="009349DF">
        <w:rPr>
          <w:sz w:val="20"/>
          <w:szCs w:val="20"/>
          <w:lang w:val="it-IT"/>
        </w:rPr>
        <w:t xml:space="preserve"> </w:t>
      </w:r>
      <w:r w:rsidR="009B5C43" w:rsidRPr="009349DF">
        <w:rPr>
          <w:sz w:val="20"/>
          <w:szCs w:val="20"/>
        </w:rPr>
        <w:t>propone una</w:t>
      </w:r>
      <w:r w:rsidR="009B5C43" w:rsidRPr="009349DF">
        <w:rPr>
          <w:b/>
          <w:bCs/>
          <w:sz w:val="20"/>
          <w:szCs w:val="20"/>
        </w:rPr>
        <w:t xml:space="preserve"> cucina della memoria</w:t>
      </w:r>
      <w:r w:rsidR="0067135D" w:rsidRPr="009349DF">
        <w:rPr>
          <w:b/>
          <w:bCs/>
          <w:sz w:val="20"/>
          <w:szCs w:val="20"/>
        </w:rPr>
        <w:t xml:space="preserve"> in chiave fine dining</w:t>
      </w:r>
      <w:r w:rsidR="009B5C43" w:rsidRPr="009349DF">
        <w:rPr>
          <w:b/>
          <w:bCs/>
          <w:sz w:val="20"/>
          <w:szCs w:val="20"/>
        </w:rPr>
        <w:t xml:space="preserve">, </w:t>
      </w:r>
      <w:r w:rsidR="009B5C43" w:rsidRPr="009349DF">
        <w:rPr>
          <w:sz w:val="20"/>
          <w:szCs w:val="20"/>
        </w:rPr>
        <w:t xml:space="preserve">in bilico tra piatti della tradizione, ricordi e spunti creativi. </w:t>
      </w:r>
    </w:p>
    <w:p w14:paraId="024EA5AB" w14:textId="67051C91" w:rsidR="009A3FC4" w:rsidRPr="009349DF" w:rsidRDefault="008E19EE" w:rsidP="00692543">
      <w:pPr>
        <w:spacing w:line="360" w:lineRule="auto"/>
        <w:jc w:val="both"/>
        <w:rPr>
          <w:sz w:val="20"/>
          <w:szCs w:val="20"/>
          <w:lang w:val="it-IT"/>
        </w:rPr>
      </w:pPr>
      <w:r w:rsidRPr="009349DF">
        <w:rPr>
          <w:b/>
          <w:bCs/>
          <w:sz w:val="20"/>
          <w:szCs w:val="20"/>
        </w:rPr>
        <w:t>Vitaleta Gourmet</w:t>
      </w:r>
      <w:r w:rsidRPr="009349DF">
        <w:rPr>
          <w:sz w:val="20"/>
          <w:szCs w:val="20"/>
          <w:lang w:val="it-IT"/>
        </w:rPr>
        <w:t xml:space="preserve"> </w:t>
      </w:r>
      <w:r w:rsidR="00480910" w:rsidRPr="009349DF">
        <w:rPr>
          <w:sz w:val="20"/>
          <w:szCs w:val="20"/>
          <w:lang w:val="it-IT"/>
        </w:rPr>
        <w:t xml:space="preserve">offre </w:t>
      </w:r>
      <w:r w:rsidR="00480910" w:rsidRPr="009349DF">
        <w:rPr>
          <w:b/>
          <w:bCs/>
          <w:sz w:val="20"/>
          <w:szCs w:val="20"/>
          <w:lang w:val="it-IT"/>
        </w:rPr>
        <w:t xml:space="preserve">un’esperienza culinaria </w:t>
      </w:r>
      <w:r w:rsidR="0067135D" w:rsidRPr="009349DF">
        <w:rPr>
          <w:b/>
          <w:bCs/>
          <w:sz w:val="20"/>
          <w:szCs w:val="20"/>
          <w:lang w:val="it-IT"/>
        </w:rPr>
        <w:t>elegante e</w:t>
      </w:r>
      <w:r w:rsidR="00480910" w:rsidRPr="009349DF">
        <w:rPr>
          <w:b/>
          <w:bCs/>
          <w:sz w:val="20"/>
          <w:szCs w:val="20"/>
          <w:lang w:val="it-IT"/>
        </w:rPr>
        <w:t xml:space="preserve"> raffinata </w:t>
      </w:r>
      <w:r w:rsidR="00480910" w:rsidRPr="009349DF">
        <w:rPr>
          <w:sz w:val="20"/>
          <w:szCs w:val="20"/>
          <w:lang w:val="it-IT"/>
        </w:rPr>
        <w:t xml:space="preserve">e </w:t>
      </w:r>
      <w:r w:rsidR="00692543" w:rsidRPr="009349DF">
        <w:rPr>
          <w:sz w:val="20"/>
          <w:szCs w:val="20"/>
          <w:lang w:val="it-IT"/>
        </w:rPr>
        <w:t xml:space="preserve">propone piatti che celebrano appieno la </w:t>
      </w:r>
      <w:r w:rsidR="00692543" w:rsidRPr="009349DF">
        <w:rPr>
          <w:b/>
          <w:bCs/>
          <w:sz w:val="20"/>
          <w:szCs w:val="20"/>
          <w:lang w:val="it-IT"/>
        </w:rPr>
        <w:t>cucina toscana</w:t>
      </w:r>
      <w:r w:rsidR="00480910" w:rsidRPr="009349DF">
        <w:rPr>
          <w:sz w:val="20"/>
          <w:szCs w:val="20"/>
          <w:lang w:val="it-IT"/>
        </w:rPr>
        <w:t xml:space="preserve">, sfruttando </w:t>
      </w:r>
      <w:r w:rsidR="0067135D" w:rsidRPr="009349DF">
        <w:rPr>
          <w:sz w:val="20"/>
          <w:szCs w:val="20"/>
          <w:lang w:val="it-IT"/>
        </w:rPr>
        <w:t>le numerose</w:t>
      </w:r>
      <w:r w:rsidR="00692543" w:rsidRPr="009349DF">
        <w:rPr>
          <w:sz w:val="20"/>
          <w:szCs w:val="20"/>
          <w:lang w:val="it-IT"/>
        </w:rPr>
        <w:t xml:space="preserve"> prelibatezze regionali (pici, fegatini toscani, tartufo nero della Val d’Orcia, aglione della Valdichiana, chianina, cipolla di Certaldo, pecorino di Pienza, miele toscano, Vin Santo…</w:t>
      </w:r>
      <w:r w:rsidR="0067135D" w:rsidRPr="009349DF">
        <w:rPr>
          <w:sz w:val="20"/>
          <w:szCs w:val="20"/>
          <w:lang w:val="it-IT"/>
        </w:rPr>
        <w:t xml:space="preserve">). </w:t>
      </w:r>
    </w:p>
    <w:p w14:paraId="229BAC52" w14:textId="1BBE40A8" w:rsidR="003A4767" w:rsidRPr="009349DF" w:rsidRDefault="003A4767" w:rsidP="00692543">
      <w:pPr>
        <w:spacing w:line="360" w:lineRule="auto"/>
        <w:jc w:val="both"/>
        <w:rPr>
          <w:b/>
          <w:bCs/>
          <w:sz w:val="20"/>
          <w:szCs w:val="20"/>
          <w:lang w:val="it-IT"/>
        </w:rPr>
      </w:pPr>
      <w:r w:rsidRPr="009349DF">
        <w:rPr>
          <w:sz w:val="20"/>
          <w:szCs w:val="20"/>
          <w:lang w:val="it-IT"/>
        </w:rPr>
        <w:t xml:space="preserve">La </w:t>
      </w:r>
      <w:r w:rsidRPr="009349DF">
        <w:rPr>
          <w:b/>
          <w:bCs/>
          <w:sz w:val="20"/>
          <w:szCs w:val="20"/>
          <w:lang w:val="it-IT"/>
        </w:rPr>
        <w:t>pasta secca</w:t>
      </w:r>
      <w:r w:rsidRPr="009349DF">
        <w:rPr>
          <w:sz w:val="20"/>
          <w:szCs w:val="20"/>
          <w:lang w:val="it-IT"/>
        </w:rPr>
        <w:t xml:space="preserve"> che viene servita nel ristorante è prodotta dal Mulino Valdorcia, situato a soli 4 km da Vitaleta Gourmet, con il </w:t>
      </w:r>
      <w:r w:rsidRPr="009349DF">
        <w:rPr>
          <w:b/>
          <w:bCs/>
          <w:sz w:val="20"/>
          <w:szCs w:val="20"/>
          <w:lang w:val="it-IT"/>
        </w:rPr>
        <w:t xml:space="preserve">grano senatore cappelli </w:t>
      </w:r>
      <w:r w:rsidR="009A3FC4" w:rsidRPr="009349DF">
        <w:rPr>
          <w:b/>
          <w:bCs/>
          <w:sz w:val="20"/>
          <w:szCs w:val="20"/>
          <w:lang w:val="it-IT"/>
        </w:rPr>
        <w:t xml:space="preserve">(biologico) </w:t>
      </w:r>
      <w:r w:rsidRPr="009349DF">
        <w:rPr>
          <w:sz w:val="20"/>
          <w:szCs w:val="20"/>
          <w:lang w:val="it-IT"/>
        </w:rPr>
        <w:t>che viene</w:t>
      </w:r>
      <w:r w:rsidRPr="009349DF">
        <w:rPr>
          <w:b/>
          <w:bCs/>
          <w:sz w:val="20"/>
          <w:szCs w:val="20"/>
          <w:lang w:val="it-IT"/>
        </w:rPr>
        <w:t xml:space="preserve"> </w:t>
      </w:r>
      <w:r w:rsidRPr="009349DF">
        <w:rPr>
          <w:sz w:val="20"/>
          <w:szCs w:val="20"/>
          <w:lang w:val="it-IT"/>
        </w:rPr>
        <w:t xml:space="preserve">coltivato nei campi che circondano il ristorante. La </w:t>
      </w:r>
      <w:r w:rsidRPr="009349DF">
        <w:rPr>
          <w:b/>
          <w:bCs/>
          <w:sz w:val="20"/>
          <w:szCs w:val="20"/>
          <w:lang w:val="it-IT"/>
        </w:rPr>
        <w:t>pasta fresca</w:t>
      </w:r>
      <w:r w:rsidRPr="009349DF">
        <w:rPr>
          <w:sz w:val="20"/>
          <w:szCs w:val="20"/>
          <w:lang w:val="it-IT"/>
        </w:rPr>
        <w:t xml:space="preserve">, invece, viene prodotta con un mix di farine di Molino Giuliotti di Montepulciano, in aggiunta alla farina prodotta in proprio dal ristorante. Il grano senatore cappelli ma anche </w:t>
      </w:r>
      <w:r w:rsidRPr="009349DF">
        <w:rPr>
          <w:b/>
          <w:bCs/>
          <w:sz w:val="20"/>
          <w:szCs w:val="20"/>
          <w:lang w:val="it-IT"/>
        </w:rPr>
        <w:t>l’olio extravergine di oliva, i legumi e i cereali</w:t>
      </w:r>
      <w:r w:rsidRPr="009349DF">
        <w:rPr>
          <w:sz w:val="20"/>
          <w:szCs w:val="20"/>
          <w:lang w:val="it-IT"/>
        </w:rPr>
        <w:t xml:space="preserve"> sono tutti </w:t>
      </w:r>
      <w:r w:rsidRPr="009349DF">
        <w:rPr>
          <w:b/>
          <w:bCs/>
          <w:sz w:val="20"/>
          <w:szCs w:val="20"/>
          <w:lang w:val="it-IT"/>
        </w:rPr>
        <w:t>bio</w:t>
      </w:r>
      <w:r w:rsidR="009A3FC4" w:rsidRPr="009349DF">
        <w:rPr>
          <w:b/>
          <w:bCs/>
          <w:sz w:val="20"/>
          <w:szCs w:val="20"/>
          <w:lang w:val="it-IT"/>
        </w:rPr>
        <w:t>logici</w:t>
      </w:r>
      <w:r w:rsidRPr="009349DF">
        <w:rPr>
          <w:b/>
          <w:bCs/>
          <w:sz w:val="20"/>
          <w:szCs w:val="20"/>
          <w:lang w:val="it-IT"/>
        </w:rPr>
        <w:t xml:space="preserve"> e autoprodotti.</w:t>
      </w:r>
    </w:p>
    <w:p w14:paraId="0F71C510" w14:textId="2000CB09" w:rsidR="009A3FC4" w:rsidRPr="009349DF" w:rsidRDefault="009A3FC4" w:rsidP="00692543">
      <w:pPr>
        <w:spacing w:line="360" w:lineRule="auto"/>
        <w:jc w:val="both"/>
        <w:rPr>
          <w:sz w:val="20"/>
          <w:szCs w:val="20"/>
          <w:lang w:val="it-IT"/>
        </w:rPr>
      </w:pPr>
      <w:r w:rsidRPr="009349DF">
        <w:rPr>
          <w:sz w:val="20"/>
          <w:szCs w:val="20"/>
          <w:lang w:val="it-IT"/>
        </w:rPr>
        <w:t xml:space="preserve">Le </w:t>
      </w:r>
      <w:r w:rsidRPr="009349DF">
        <w:rPr>
          <w:b/>
          <w:bCs/>
          <w:sz w:val="20"/>
          <w:szCs w:val="20"/>
          <w:lang w:val="it-IT"/>
        </w:rPr>
        <w:t xml:space="preserve">erbe </w:t>
      </w:r>
      <w:r w:rsidR="00F02345" w:rsidRPr="009349DF">
        <w:rPr>
          <w:b/>
          <w:bCs/>
          <w:sz w:val="20"/>
          <w:szCs w:val="20"/>
          <w:lang w:val="it-IT"/>
        </w:rPr>
        <w:t>aromatiche e spontanee</w:t>
      </w:r>
      <w:r w:rsidRPr="009349DF">
        <w:rPr>
          <w:sz w:val="20"/>
          <w:szCs w:val="20"/>
          <w:lang w:val="it-IT"/>
        </w:rPr>
        <w:t xml:space="preserve"> utilizzate da Vitaleta </w:t>
      </w:r>
      <w:r w:rsidR="00F02345" w:rsidRPr="009349DF">
        <w:rPr>
          <w:sz w:val="20"/>
          <w:szCs w:val="20"/>
          <w:lang w:val="it-IT"/>
        </w:rPr>
        <w:t>G</w:t>
      </w:r>
      <w:r w:rsidRPr="009349DF">
        <w:rPr>
          <w:sz w:val="20"/>
          <w:szCs w:val="20"/>
          <w:lang w:val="it-IT"/>
        </w:rPr>
        <w:t xml:space="preserve">ourmet sono di </w:t>
      </w:r>
      <w:r w:rsidR="00F02345" w:rsidRPr="009349DF">
        <w:rPr>
          <w:b/>
          <w:bCs/>
          <w:sz w:val="20"/>
          <w:szCs w:val="20"/>
          <w:lang w:val="it-IT"/>
        </w:rPr>
        <w:t>Il c</w:t>
      </w:r>
      <w:r w:rsidRPr="009349DF">
        <w:rPr>
          <w:b/>
          <w:bCs/>
          <w:sz w:val="20"/>
          <w:szCs w:val="20"/>
          <w:lang w:val="it-IT"/>
        </w:rPr>
        <w:t>avol</w:t>
      </w:r>
      <w:r w:rsidR="00F02345" w:rsidRPr="009349DF">
        <w:rPr>
          <w:b/>
          <w:bCs/>
          <w:sz w:val="20"/>
          <w:szCs w:val="20"/>
          <w:lang w:val="it-IT"/>
        </w:rPr>
        <w:t>o</w:t>
      </w:r>
      <w:r w:rsidRPr="009349DF">
        <w:rPr>
          <w:b/>
          <w:bCs/>
          <w:sz w:val="20"/>
          <w:szCs w:val="20"/>
          <w:lang w:val="it-IT"/>
        </w:rPr>
        <w:t xml:space="preserve"> a </w:t>
      </w:r>
      <w:r w:rsidR="00F02345" w:rsidRPr="009349DF">
        <w:rPr>
          <w:b/>
          <w:bCs/>
          <w:sz w:val="20"/>
          <w:szCs w:val="20"/>
          <w:lang w:val="it-IT"/>
        </w:rPr>
        <w:t>m</w:t>
      </w:r>
      <w:r w:rsidRPr="009349DF">
        <w:rPr>
          <w:b/>
          <w:bCs/>
          <w:sz w:val="20"/>
          <w:szCs w:val="20"/>
          <w:lang w:val="it-IT"/>
        </w:rPr>
        <w:t>erenda</w:t>
      </w:r>
      <w:r w:rsidRPr="009349DF">
        <w:rPr>
          <w:sz w:val="20"/>
          <w:szCs w:val="20"/>
          <w:lang w:val="it-IT"/>
        </w:rPr>
        <w:t xml:space="preserve"> di Colle Val d’Elsa</w:t>
      </w:r>
      <w:r w:rsidR="00F02345" w:rsidRPr="009349DF">
        <w:rPr>
          <w:sz w:val="20"/>
          <w:szCs w:val="20"/>
          <w:lang w:val="it-IT"/>
        </w:rPr>
        <w:t>: vengono prodotte secondo la metodologia organica, nel pieno rispetto della natura e del consumatore, condividendo i cicli naturali e le tempistiche di Madre Natura e salvaguardando le peculiarità e la bio-diversità dei sementi.</w:t>
      </w:r>
    </w:p>
    <w:p w14:paraId="3B0B1D61" w14:textId="77777777" w:rsidR="008E19EE" w:rsidRPr="009349DF" w:rsidRDefault="008E19EE" w:rsidP="00692543">
      <w:pPr>
        <w:spacing w:line="360" w:lineRule="auto"/>
        <w:jc w:val="both"/>
        <w:rPr>
          <w:b/>
          <w:bCs/>
          <w:sz w:val="20"/>
          <w:szCs w:val="20"/>
          <w:lang w:val="it-IT"/>
        </w:rPr>
      </w:pPr>
    </w:p>
    <w:p w14:paraId="7C9C2E39" w14:textId="77777777" w:rsidR="008F4C9A" w:rsidRPr="009349DF" w:rsidRDefault="008F4C9A" w:rsidP="008F4C9A">
      <w:pPr>
        <w:spacing w:line="360" w:lineRule="auto"/>
        <w:jc w:val="both"/>
        <w:rPr>
          <w:b/>
          <w:bCs/>
          <w:sz w:val="20"/>
          <w:szCs w:val="20"/>
          <w:lang w:val="it-IT"/>
        </w:rPr>
      </w:pPr>
      <w:r w:rsidRPr="009349DF">
        <w:rPr>
          <w:b/>
          <w:bCs/>
          <w:sz w:val="20"/>
          <w:szCs w:val="20"/>
          <w:lang w:val="it-IT"/>
        </w:rPr>
        <w:t>I MENÙ DEGUSTAZIONE</w:t>
      </w:r>
    </w:p>
    <w:p w14:paraId="0EA633F3" w14:textId="77777777" w:rsidR="008F4C9A" w:rsidRPr="009349DF" w:rsidRDefault="008F4C9A" w:rsidP="008F4C9A">
      <w:pPr>
        <w:spacing w:line="360" w:lineRule="auto"/>
        <w:jc w:val="both"/>
        <w:rPr>
          <w:sz w:val="20"/>
          <w:szCs w:val="20"/>
          <w:lang w:val="it-IT"/>
        </w:rPr>
      </w:pPr>
      <w:r w:rsidRPr="009349DF">
        <w:rPr>
          <w:sz w:val="20"/>
          <w:szCs w:val="20"/>
          <w:lang w:val="it-IT"/>
        </w:rPr>
        <w:t xml:space="preserve">Sono tre le tipologie di menù degustazione a disposizione degli ospiti: il menù </w:t>
      </w:r>
      <w:r w:rsidRPr="009349DF">
        <w:rPr>
          <w:b/>
          <w:bCs/>
          <w:sz w:val="20"/>
          <w:szCs w:val="20"/>
          <w:lang w:val="it-IT"/>
        </w:rPr>
        <w:t>“La mi’ terra”</w:t>
      </w:r>
      <w:r w:rsidRPr="009349DF">
        <w:rPr>
          <w:sz w:val="20"/>
          <w:szCs w:val="20"/>
          <w:lang w:val="it-IT"/>
        </w:rPr>
        <w:t xml:space="preserve"> (due portate 65 euro, tre portate 100 euro oppure cinque portate 150 euro), il menù vegetariano </w:t>
      </w:r>
      <w:r w:rsidRPr="009349DF">
        <w:rPr>
          <w:b/>
          <w:bCs/>
          <w:sz w:val="20"/>
          <w:szCs w:val="20"/>
          <w:lang w:val="it-IT"/>
        </w:rPr>
        <w:t>“Dal campo”</w:t>
      </w:r>
      <w:r w:rsidRPr="009349DF">
        <w:rPr>
          <w:sz w:val="20"/>
          <w:szCs w:val="20"/>
          <w:lang w:val="it-IT"/>
        </w:rPr>
        <w:t xml:space="preserve"> (due portate 60 euro, tre portate 85 euro oppure cinque portate 120 euro) e il menù </w:t>
      </w:r>
      <w:r w:rsidRPr="009349DF">
        <w:rPr>
          <w:b/>
          <w:bCs/>
          <w:sz w:val="20"/>
          <w:szCs w:val="20"/>
          <w:lang w:val="it-IT"/>
        </w:rPr>
        <w:t>“Al giro con lo chef”</w:t>
      </w:r>
      <w:r w:rsidRPr="009349DF">
        <w:rPr>
          <w:sz w:val="20"/>
          <w:szCs w:val="20"/>
          <w:lang w:val="it-IT"/>
        </w:rPr>
        <w:t xml:space="preserve"> (tre portate 120 euro, quattro portate 140 euro oppure sette portate 180 euro). </w:t>
      </w:r>
    </w:p>
    <w:p w14:paraId="1923B2D8" w14:textId="23871CC1" w:rsidR="008F4C9A" w:rsidRPr="009349DF" w:rsidRDefault="008F4C9A" w:rsidP="008F4C9A">
      <w:pPr>
        <w:spacing w:line="360" w:lineRule="auto"/>
        <w:jc w:val="both"/>
        <w:rPr>
          <w:sz w:val="20"/>
          <w:szCs w:val="20"/>
          <w:lang w:val="it-IT"/>
        </w:rPr>
      </w:pPr>
      <w:r w:rsidRPr="009349DF">
        <w:rPr>
          <w:sz w:val="20"/>
          <w:szCs w:val="20"/>
          <w:lang w:val="it-IT"/>
        </w:rPr>
        <w:t>Tra i piatti in carta troviamo, per esempio, il Bottone di asparagi e ricotta di pecora Fattoria Pianporcino, fondo di verdure, trebbiano ed erbe spontanee o l’Uovo morbido, velo di seppia del Mar Tirreno, lime, tartufo scor</w:t>
      </w:r>
      <w:r w:rsidR="00916D7A">
        <w:rPr>
          <w:sz w:val="20"/>
          <w:szCs w:val="20"/>
          <w:lang w:val="it-IT"/>
        </w:rPr>
        <w:t>z</w:t>
      </w:r>
      <w:r w:rsidRPr="009349DF">
        <w:rPr>
          <w:sz w:val="20"/>
          <w:szCs w:val="20"/>
          <w:lang w:val="it-IT"/>
        </w:rPr>
        <w:t>one della Val d’Orcia e la Pralina di fegatini toscani, capperi, Vin Santo, il nostro olio e il Coniglio in porchetta, sedano rapa, bitter Santoni. E ancora: Risotto Carnaroli, ragù d’anatra, aglione della Valdichiana, rosmarino e Magnum di Pecorino di Pienza, fave e miele toscano e la Zuppa inglese.</w:t>
      </w:r>
    </w:p>
    <w:p w14:paraId="56E83BC5" w14:textId="102828DB" w:rsidR="00692543" w:rsidRPr="009349DF" w:rsidRDefault="008F4C9A" w:rsidP="008F4C9A">
      <w:pPr>
        <w:spacing w:line="360" w:lineRule="auto"/>
        <w:jc w:val="both"/>
        <w:rPr>
          <w:sz w:val="20"/>
          <w:szCs w:val="20"/>
          <w:lang w:val="it-IT"/>
        </w:rPr>
      </w:pPr>
      <w:r w:rsidRPr="009349DF">
        <w:rPr>
          <w:sz w:val="20"/>
          <w:szCs w:val="20"/>
          <w:lang w:val="it-IT"/>
        </w:rPr>
        <w:t>Tutti i menù includono una selezione di pani fatti in casa e degustazione di olio di produzione propria, pre-dessert e piccola pasticceria.</w:t>
      </w:r>
    </w:p>
    <w:p w14:paraId="6FB4217D" w14:textId="77777777" w:rsidR="008F4C9A" w:rsidRPr="009349DF" w:rsidRDefault="008F4C9A" w:rsidP="008F4C9A">
      <w:pPr>
        <w:spacing w:line="360" w:lineRule="auto"/>
        <w:jc w:val="both"/>
        <w:rPr>
          <w:b/>
          <w:bCs/>
          <w:sz w:val="20"/>
          <w:szCs w:val="20"/>
          <w:lang w:val="it-IT"/>
        </w:rPr>
      </w:pPr>
    </w:p>
    <w:p w14:paraId="4F348D57" w14:textId="7252E147" w:rsidR="009B5C43" w:rsidRPr="009349DF" w:rsidRDefault="009B5C43" w:rsidP="00CA2598">
      <w:pPr>
        <w:spacing w:line="360" w:lineRule="auto"/>
        <w:jc w:val="both"/>
        <w:rPr>
          <w:b/>
          <w:bCs/>
          <w:sz w:val="20"/>
          <w:szCs w:val="20"/>
        </w:rPr>
      </w:pPr>
      <w:r w:rsidRPr="009349DF">
        <w:rPr>
          <w:b/>
          <w:bCs/>
          <w:sz w:val="20"/>
          <w:szCs w:val="20"/>
        </w:rPr>
        <w:t>LA PAROLA ALLO CHEF</w:t>
      </w:r>
    </w:p>
    <w:p w14:paraId="23738B42" w14:textId="4DEF8060" w:rsidR="009A3FC4" w:rsidRPr="009349DF" w:rsidRDefault="00591355" w:rsidP="009A3FC4">
      <w:pPr>
        <w:spacing w:line="360" w:lineRule="auto"/>
        <w:jc w:val="both"/>
        <w:rPr>
          <w:rFonts w:asciiTheme="minorBidi" w:hAnsiTheme="minorBidi"/>
          <w:sz w:val="20"/>
          <w:szCs w:val="20"/>
          <w:lang w:val="it-IT"/>
        </w:rPr>
      </w:pPr>
      <w:r w:rsidRPr="009349DF">
        <w:rPr>
          <w:sz w:val="20"/>
          <w:szCs w:val="20"/>
        </w:rPr>
        <w:t>“</w:t>
      </w:r>
      <w:r w:rsidRPr="009349DF">
        <w:rPr>
          <w:i/>
          <w:iCs/>
          <w:sz w:val="20"/>
          <w:szCs w:val="20"/>
        </w:rPr>
        <w:t xml:space="preserve">È stata mia nonna a insegnarmi a cucinare ed è da lei </w:t>
      </w:r>
      <w:r w:rsidR="008F4C9A" w:rsidRPr="009349DF">
        <w:rPr>
          <w:i/>
          <w:iCs/>
          <w:sz w:val="20"/>
          <w:szCs w:val="20"/>
        </w:rPr>
        <w:t xml:space="preserve">che </w:t>
      </w:r>
      <w:r w:rsidRPr="009349DF">
        <w:rPr>
          <w:i/>
          <w:iCs/>
          <w:sz w:val="20"/>
          <w:szCs w:val="20"/>
        </w:rPr>
        <w:t>ho imparato il rispetto della stagionalità: le verdure provenivano dal nostro orto e l’olio dai nostri ulivi. Il cibo per me è sempre stato un momento di riunione della nostra famiglia per questo ancora oggi considero sacro il pranzo della domenica. Ad accendere la mia passione per la cucina è stato uno zio ristoratore, che a 18 anni mi ha fatto entrare in cucina</w:t>
      </w:r>
      <w:r w:rsidR="00692543" w:rsidRPr="009349DF">
        <w:rPr>
          <w:i/>
          <w:iCs/>
          <w:sz w:val="20"/>
          <w:szCs w:val="20"/>
        </w:rPr>
        <w:t xml:space="preserve"> a Cortona, la mia città natale,</w:t>
      </w:r>
      <w:r w:rsidRPr="009349DF">
        <w:rPr>
          <w:i/>
          <w:iCs/>
          <w:sz w:val="20"/>
          <w:szCs w:val="20"/>
        </w:rPr>
        <w:t xml:space="preserve"> e dalla plonge, passo dopo passo, sono diventato chef, cercando di fare più esperienze possibili per accrescere il mio bagaglio tecnico. La mia è una cucina della memoria, non solamente per la presenza dei piatti della tradizione ma anche per i ricordi di viaggio e gli stimoli che mi fornisce l’ambiente che mi circonda</w:t>
      </w:r>
      <w:r w:rsidRPr="009349DF">
        <w:rPr>
          <w:sz w:val="20"/>
          <w:szCs w:val="20"/>
        </w:rPr>
        <w:t xml:space="preserve">”, spiega </w:t>
      </w:r>
      <w:r w:rsidRPr="009349DF">
        <w:rPr>
          <w:b/>
          <w:bCs/>
          <w:sz w:val="20"/>
          <w:szCs w:val="20"/>
        </w:rPr>
        <w:t>chef Cristiano Milighetti</w:t>
      </w:r>
      <w:r w:rsidR="009B5C43" w:rsidRPr="009349DF">
        <w:rPr>
          <w:b/>
          <w:bCs/>
          <w:sz w:val="20"/>
          <w:szCs w:val="20"/>
        </w:rPr>
        <w:t xml:space="preserve">, </w:t>
      </w:r>
      <w:r w:rsidR="009B5C43" w:rsidRPr="009349DF">
        <w:rPr>
          <w:sz w:val="20"/>
          <w:szCs w:val="20"/>
        </w:rPr>
        <w:t>toscano, classe 1976, con una lunga esperienza nei ristoranti della regione.</w:t>
      </w:r>
      <w:r w:rsidR="003A4767" w:rsidRPr="009349DF">
        <w:rPr>
          <w:sz w:val="20"/>
          <w:szCs w:val="20"/>
        </w:rPr>
        <w:t xml:space="preserve"> Chef Milighetti ha un fortissimo </w:t>
      </w:r>
      <w:r w:rsidR="003A4767" w:rsidRPr="009349DF">
        <w:rPr>
          <w:sz w:val="20"/>
          <w:szCs w:val="20"/>
        </w:rPr>
        <w:lastRenderedPageBreak/>
        <w:t xml:space="preserve">legame con il territorio della sua regione e nella cucina di Vitaleta Gourmet riesce a esprimerlo a tuttotondo, dagli antipasti ai dolci, in perfetta sintonia </w:t>
      </w:r>
      <w:r w:rsidR="009A3FC4" w:rsidRPr="009349DF">
        <w:rPr>
          <w:sz w:val="20"/>
          <w:szCs w:val="20"/>
        </w:rPr>
        <w:t xml:space="preserve">con </w:t>
      </w:r>
      <w:r w:rsidR="009A3FC4" w:rsidRPr="009349DF">
        <w:rPr>
          <w:b/>
          <w:bCs/>
          <w:sz w:val="20"/>
          <w:szCs w:val="20"/>
          <w:lang w:val="it-IT"/>
        </w:rPr>
        <w:t>Amore Toscano</w:t>
      </w:r>
      <w:r w:rsidR="009A3FC4" w:rsidRPr="009349DF">
        <w:rPr>
          <w:sz w:val="20"/>
          <w:szCs w:val="20"/>
          <w:lang w:val="it-IT"/>
        </w:rPr>
        <w:t xml:space="preserve">, il progetto nato per valorizzare la ricchezza regionale, supportando appunto artigiani e produttori locali con un’offerta di prodotti (salumi, formaggi, farine, vini…) a km zero o quasi. </w:t>
      </w:r>
    </w:p>
    <w:p w14:paraId="01CC6D01" w14:textId="22B23759" w:rsidR="0067135D" w:rsidRPr="009349DF" w:rsidRDefault="0067135D" w:rsidP="009B5C43">
      <w:pPr>
        <w:spacing w:line="360" w:lineRule="auto"/>
        <w:jc w:val="both"/>
        <w:rPr>
          <w:sz w:val="20"/>
          <w:szCs w:val="20"/>
        </w:rPr>
      </w:pPr>
    </w:p>
    <w:p w14:paraId="64414A97" w14:textId="37D771D3" w:rsidR="005E0A01" w:rsidRPr="009349DF" w:rsidRDefault="005E0A01" w:rsidP="005E0A01">
      <w:pPr>
        <w:spacing w:line="360" w:lineRule="auto"/>
        <w:rPr>
          <w:sz w:val="20"/>
          <w:szCs w:val="20"/>
          <w:lang w:val="it-IT"/>
        </w:rPr>
      </w:pPr>
      <w:r w:rsidRPr="009349DF">
        <w:rPr>
          <w:b/>
          <w:bCs/>
          <w:sz w:val="20"/>
          <w:szCs w:val="20"/>
        </w:rPr>
        <w:t>I PIATTI SIGNATURE</w:t>
      </w:r>
    </w:p>
    <w:p w14:paraId="238CCE59" w14:textId="30816130" w:rsidR="00612AB9" w:rsidRPr="009349DF" w:rsidRDefault="005E0A01" w:rsidP="005E0A01">
      <w:pPr>
        <w:spacing w:line="360" w:lineRule="auto"/>
        <w:jc w:val="both"/>
        <w:rPr>
          <w:b/>
          <w:bCs/>
          <w:sz w:val="20"/>
          <w:szCs w:val="20"/>
        </w:rPr>
      </w:pPr>
      <w:r w:rsidRPr="009349DF">
        <w:rPr>
          <w:sz w:val="20"/>
          <w:szCs w:val="20"/>
          <w:lang w:val="it-IT"/>
        </w:rPr>
        <w:t>Il piatto signature dello chef è rappresentato dagli sfiziosi Tortelli ripieni di formaggio guttus, mandorle, tartufo nero della Val d’Orcia, alchermes. Il formaggio guttus utilizzato per realizzare il piatto è quello di </w:t>
      </w:r>
      <w:r w:rsidRPr="009349DF">
        <w:rPr>
          <w:b/>
          <w:bCs/>
          <w:sz w:val="20"/>
          <w:szCs w:val="20"/>
          <w:lang w:val="it-IT"/>
        </w:rPr>
        <w:t>Antica Fattoria La Parrina</w:t>
      </w:r>
      <w:r w:rsidRPr="009349DF">
        <w:rPr>
          <w:sz w:val="20"/>
          <w:szCs w:val="20"/>
          <w:lang w:val="it-IT"/>
        </w:rPr>
        <w:t>: si tratta di un erborinato di pecora biologico dalle caratteristiche organolettiche uniche, di grande carattere (proprio come il territorio in cui viene prodotto, la Marremma), un formaggio speciale frutto di tecniche artigianali e della grande esperienza dei Mastri Casari, dal sapore forte e deciso, ben equilibrato tra la dolcezza del latte di pecora e le note piccanti e sapide della muffa blu. Un altro piatto emblema del ristorante è la Guancia di chianina in dolce forte, patate e porri, cipolla di Certaldo, una preparazione di origine rinascimentale che prende spunto dalla tradizione toscana più antica, realizzata dallo chef in chiave contemporanea, con vino valdorciano e cioccolato.</w:t>
      </w:r>
    </w:p>
    <w:p w14:paraId="0EF71442" w14:textId="77777777" w:rsidR="005E0A01" w:rsidRPr="009349DF" w:rsidRDefault="005E0A01" w:rsidP="003A4767">
      <w:pPr>
        <w:spacing w:line="360" w:lineRule="auto"/>
        <w:jc w:val="both"/>
        <w:rPr>
          <w:sz w:val="20"/>
          <w:szCs w:val="20"/>
          <w:lang w:val="it-IT"/>
        </w:rPr>
      </w:pPr>
    </w:p>
    <w:p w14:paraId="64B6EA89" w14:textId="4260A43E" w:rsidR="00612AB9" w:rsidRPr="009349DF" w:rsidRDefault="00612AB9" w:rsidP="003A4767">
      <w:pPr>
        <w:spacing w:line="360" w:lineRule="auto"/>
        <w:jc w:val="both"/>
        <w:rPr>
          <w:sz w:val="20"/>
          <w:szCs w:val="20"/>
          <w:lang w:val="it-IT"/>
        </w:rPr>
      </w:pPr>
      <w:r w:rsidRPr="009349DF">
        <w:rPr>
          <w:color w:val="000000"/>
          <w:sz w:val="20"/>
          <w:szCs w:val="20"/>
        </w:rPr>
        <w:t>Il</w:t>
      </w:r>
      <w:r w:rsidRPr="009349DF">
        <w:rPr>
          <w:rStyle w:val="apple-converted-space"/>
          <w:color w:val="000000"/>
          <w:sz w:val="20"/>
          <w:szCs w:val="20"/>
        </w:rPr>
        <w:t> </w:t>
      </w:r>
      <w:hyperlink r:id="rId5" w:tgtFrame="_blank" w:history="1">
        <w:r w:rsidRPr="009349DF">
          <w:rPr>
            <w:rStyle w:val="Collegamentoipertestuale"/>
            <w:sz w:val="20"/>
            <w:szCs w:val="20"/>
          </w:rPr>
          <w:t>menù</w:t>
        </w:r>
        <w:r w:rsidRPr="009349DF">
          <w:rPr>
            <w:rStyle w:val="apple-converted-space"/>
            <w:color w:val="0000FF"/>
            <w:sz w:val="20"/>
            <w:szCs w:val="20"/>
            <w:u w:val="single"/>
          </w:rPr>
          <w:t> </w:t>
        </w:r>
      </w:hyperlink>
      <w:r w:rsidRPr="009349DF">
        <w:rPr>
          <w:color w:val="000000"/>
          <w:sz w:val="20"/>
          <w:szCs w:val="20"/>
        </w:rPr>
        <w:t>varia ogni 3-4 settimane in base all'arrivo della materia prima stagionale. </w:t>
      </w:r>
    </w:p>
    <w:p w14:paraId="1CF98856" w14:textId="77777777" w:rsidR="009A3FC4" w:rsidRPr="009349DF" w:rsidRDefault="009A3FC4" w:rsidP="003A4767">
      <w:pPr>
        <w:spacing w:line="360" w:lineRule="auto"/>
        <w:jc w:val="both"/>
        <w:rPr>
          <w:sz w:val="20"/>
          <w:szCs w:val="20"/>
          <w:lang w:val="it-IT"/>
        </w:rPr>
      </w:pPr>
    </w:p>
    <w:p w14:paraId="5096DF33" w14:textId="75391192" w:rsidR="00F02345" w:rsidRPr="009349DF" w:rsidRDefault="00F02345" w:rsidP="003A4767">
      <w:pPr>
        <w:spacing w:line="360" w:lineRule="auto"/>
        <w:jc w:val="both"/>
        <w:rPr>
          <w:b/>
          <w:bCs/>
          <w:sz w:val="20"/>
          <w:szCs w:val="20"/>
          <w:lang w:val="it-IT"/>
        </w:rPr>
      </w:pPr>
      <w:r w:rsidRPr="009349DF">
        <w:rPr>
          <w:b/>
          <w:bCs/>
          <w:sz w:val="20"/>
          <w:szCs w:val="20"/>
          <w:lang w:val="it-IT"/>
        </w:rPr>
        <w:t>LE STOVIGLIE</w:t>
      </w:r>
    </w:p>
    <w:p w14:paraId="31B822C2" w14:textId="164593F3" w:rsidR="009A3FC4" w:rsidRPr="009349DF" w:rsidRDefault="00F02345" w:rsidP="003A4767">
      <w:pPr>
        <w:spacing w:line="360" w:lineRule="auto"/>
        <w:jc w:val="both"/>
        <w:rPr>
          <w:sz w:val="20"/>
          <w:szCs w:val="20"/>
          <w:lang w:val="it-IT"/>
        </w:rPr>
      </w:pPr>
      <w:r w:rsidRPr="009349DF">
        <w:rPr>
          <w:sz w:val="20"/>
          <w:szCs w:val="20"/>
          <w:lang w:val="it-IT"/>
        </w:rPr>
        <w:t xml:space="preserve">Le stoviglie di Vitaleta Gourmet sono state realizzate in esclusiva per il ristorante da </w:t>
      </w:r>
      <w:r w:rsidRPr="009349DF">
        <w:rPr>
          <w:b/>
          <w:bCs/>
          <w:sz w:val="20"/>
          <w:szCs w:val="20"/>
          <w:lang w:val="it-IT"/>
        </w:rPr>
        <w:t>Baba Ceramics,</w:t>
      </w:r>
      <w:r w:rsidRPr="009349DF">
        <w:rPr>
          <w:sz w:val="20"/>
          <w:szCs w:val="20"/>
          <w:lang w:val="it-IT"/>
        </w:rPr>
        <w:t xml:space="preserve"> un esclusivo laboratorio di Firenze, in perfetta sinergia con il mood Amore Toscano.</w:t>
      </w:r>
    </w:p>
    <w:p w14:paraId="48A33564" w14:textId="77777777" w:rsidR="003A4767" w:rsidRPr="009349DF" w:rsidRDefault="003A4767" w:rsidP="009B5C43">
      <w:pPr>
        <w:spacing w:line="360" w:lineRule="auto"/>
        <w:jc w:val="both"/>
        <w:rPr>
          <w:sz w:val="20"/>
          <w:szCs w:val="20"/>
        </w:rPr>
      </w:pPr>
    </w:p>
    <w:p w14:paraId="192F0881" w14:textId="0357465D" w:rsidR="00CA2598" w:rsidRPr="009349DF" w:rsidRDefault="00CA2598" w:rsidP="001E1BAA">
      <w:pPr>
        <w:spacing w:line="360" w:lineRule="auto"/>
        <w:jc w:val="both"/>
        <w:rPr>
          <w:sz w:val="20"/>
          <w:szCs w:val="20"/>
        </w:rPr>
      </w:pPr>
    </w:p>
    <w:p w14:paraId="35556803" w14:textId="27326F60" w:rsidR="009625AB" w:rsidRPr="009349DF" w:rsidRDefault="00BD334B" w:rsidP="001B6EA5">
      <w:pPr>
        <w:spacing w:line="360" w:lineRule="auto"/>
        <w:rPr>
          <w:rFonts w:eastAsia="Helvetica Neue"/>
          <w:b/>
          <w:sz w:val="20"/>
          <w:szCs w:val="20"/>
        </w:rPr>
      </w:pPr>
      <w:r w:rsidRPr="009349DF">
        <w:rPr>
          <w:rFonts w:eastAsia="Helvetica Neue"/>
          <w:b/>
          <w:sz w:val="20"/>
          <w:szCs w:val="20"/>
        </w:rPr>
        <w:t>Vitaleta Gourmet Ristorante</w:t>
      </w:r>
    </w:p>
    <w:p w14:paraId="28841D66" w14:textId="77777777" w:rsidR="009625AB" w:rsidRPr="009349DF" w:rsidRDefault="00A90E43" w:rsidP="001B6EA5">
      <w:pPr>
        <w:spacing w:line="360" w:lineRule="auto"/>
        <w:rPr>
          <w:rFonts w:eastAsia="Helvetica Neue"/>
          <w:sz w:val="20"/>
          <w:szCs w:val="20"/>
        </w:rPr>
      </w:pPr>
      <w:r w:rsidRPr="009349DF">
        <w:rPr>
          <w:rFonts w:eastAsia="Helvetica Neue"/>
          <w:sz w:val="20"/>
          <w:szCs w:val="20"/>
        </w:rPr>
        <w:t>Telefono: 0577 1700345</w:t>
      </w:r>
    </w:p>
    <w:p w14:paraId="6F689D05" w14:textId="77777777" w:rsidR="009625AB" w:rsidRPr="009349DF" w:rsidRDefault="00A90E43" w:rsidP="001B6EA5">
      <w:pPr>
        <w:spacing w:line="360" w:lineRule="auto"/>
        <w:rPr>
          <w:rFonts w:eastAsia="Helvetica Neue"/>
          <w:sz w:val="20"/>
          <w:szCs w:val="20"/>
        </w:rPr>
      </w:pPr>
      <w:r w:rsidRPr="009349DF">
        <w:rPr>
          <w:rFonts w:eastAsia="Helvetica Neue"/>
          <w:sz w:val="20"/>
          <w:szCs w:val="20"/>
        </w:rPr>
        <w:t>E-mail: info@dolcevitavaldorcia.com</w:t>
      </w:r>
    </w:p>
    <w:p w14:paraId="4D2D796A" w14:textId="6E7A3252" w:rsidR="009625AB" w:rsidRPr="009349DF" w:rsidRDefault="00A90E43" w:rsidP="009349DF">
      <w:pPr>
        <w:spacing w:line="360" w:lineRule="auto"/>
        <w:rPr>
          <w:rFonts w:eastAsia="Helvetica Neue"/>
          <w:sz w:val="20"/>
          <w:szCs w:val="20"/>
        </w:rPr>
      </w:pPr>
      <w:r w:rsidRPr="009349DF">
        <w:rPr>
          <w:rFonts w:eastAsia="Helvetica Neue"/>
          <w:sz w:val="20"/>
          <w:szCs w:val="20"/>
        </w:rPr>
        <w:t xml:space="preserve">Internet: </w:t>
      </w:r>
      <w:hyperlink r:id="rId6">
        <w:r w:rsidRPr="009349DF">
          <w:rPr>
            <w:rFonts w:eastAsia="Helvetica Neue"/>
            <w:color w:val="1155CC"/>
            <w:sz w:val="20"/>
            <w:szCs w:val="20"/>
            <w:u w:val="single"/>
          </w:rPr>
          <w:t>www.dolcevitavaldorcia.com</w:t>
        </w:r>
      </w:hyperlink>
    </w:p>
    <w:p w14:paraId="6497BEC2" w14:textId="60E9635B" w:rsidR="009625AB" w:rsidRPr="001B6EA5" w:rsidRDefault="009625AB" w:rsidP="009349DF">
      <w:pPr>
        <w:spacing w:before="280" w:after="280" w:line="240" w:lineRule="auto"/>
        <w:rPr>
          <w:rFonts w:eastAsia="Helvetica Neue"/>
          <w:b/>
          <w:sz w:val="18"/>
          <w:szCs w:val="18"/>
        </w:rPr>
      </w:pPr>
    </w:p>
    <w:p w14:paraId="2C7DFDDB" w14:textId="77777777" w:rsidR="009625AB" w:rsidRPr="001B6EA5" w:rsidRDefault="00A90E43" w:rsidP="009349DF">
      <w:pPr>
        <w:spacing w:line="240" w:lineRule="auto"/>
        <w:rPr>
          <w:rFonts w:eastAsia="Helvetica Neue"/>
          <w:sz w:val="18"/>
          <w:szCs w:val="18"/>
        </w:rPr>
      </w:pPr>
      <w:r w:rsidRPr="001B6EA5">
        <w:rPr>
          <w:rFonts w:eastAsia="Helvetica Neue"/>
          <w:b/>
          <w:sz w:val="18"/>
          <w:szCs w:val="18"/>
        </w:rPr>
        <w:t>Per la stampa</w:t>
      </w:r>
    </w:p>
    <w:p w14:paraId="78808B2E" w14:textId="77777777" w:rsidR="009625AB" w:rsidRPr="001B6EA5" w:rsidRDefault="00A90E43" w:rsidP="009349DF">
      <w:pPr>
        <w:spacing w:line="240" w:lineRule="auto"/>
        <w:rPr>
          <w:rFonts w:eastAsia="Helvetica Neue"/>
          <w:sz w:val="18"/>
          <w:szCs w:val="18"/>
        </w:rPr>
      </w:pPr>
      <w:r w:rsidRPr="001B6EA5">
        <w:rPr>
          <w:rFonts w:eastAsia="Helvetica Neue"/>
          <w:sz w:val="18"/>
          <w:szCs w:val="18"/>
        </w:rPr>
        <w:t>Raffaelli Consulting - Public Relations</w:t>
      </w:r>
    </w:p>
    <w:p w14:paraId="76684EA1" w14:textId="77777777" w:rsidR="009625AB" w:rsidRPr="001B6EA5" w:rsidRDefault="00A90E43" w:rsidP="009349DF">
      <w:pPr>
        <w:spacing w:line="240" w:lineRule="auto"/>
        <w:rPr>
          <w:rFonts w:eastAsia="Helvetica Neue"/>
          <w:sz w:val="18"/>
          <w:szCs w:val="18"/>
        </w:rPr>
      </w:pPr>
      <w:r w:rsidRPr="001B6EA5">
        <w:rPr>
          <w:rFonts w:eastAsia="Helvetica Neue"/>
          <w:sz w:val="18"/>
          <w:szCs w:val="18"/>
        </w:rPr>
        <w:t>Bolzano | Sirmione | Milano</w:t>
      </w:r>
    </w:p>
    <w:p w14:paraId="1A9D7E7C" w14:textId="77777777" w:rsidR="009625AB" w:rsidRPr="001B6EA5" w:rsidRDefault="00000000" w:rsidP="009349DF">
      <w:pPr>
        <w:spacing w:line="240" w:lineRule="auto"/>
        <w:rPr>
          <w:rFonts w:eastAsia="Helvetica Neue"/>
          <w:sz w:val="18"/>
          <w:szCs w:val="18"/>
        </w:rPr>
      </w:pPr>
      <w:hyperlink r:id="rId7">
        <w:r w:rsidR="00A90E43" w:rsidRPr="001B6EA5">
          <w:rPr>
            <w:rFonts w:eastAsia="Helvetica Neue"/>
            <w:color w:val="0000FF"/>
            <w:sz w:val="18"/>
            <w:szCs w:val="18"/>
            <w:u w:val="single"/>
          </w:rPr>
          <w:t>www.raffaelli-consulting.com</w:t>
        </w:r>
      </w:hyperlink>
    </w:p>
    <w:p w14:paraId="270A2899" w14:textId="77777777" w:rsidR="009625AB" w:rsidRPr="001B6EA5" w:rsidRDefault="00A90E43" w:rsidP="009349DF">
      <w:pPr>
        <w:spacing w:line="240" w:lineRule="auto"/>
        <w:rPr>
          <w:rFonts w:eastAsia="Helvetica Neue"/>
          <w:sz w:val="18"/>
          <w:szCs w:val="18"/>
        </w:rPr>
      </w:pPr>
      <w:r w:rsidRPr="001B6EA5">
        <w:rPr>
          <w:rFonts w:eastAsia="Helvetica Neue"/>
          <w:sz w:val="18"/>
          <w:szCs w:val="18"/>
        </w:rPr>
        <w:t> </w:t>
      </w:r>
    </w:p>
    <w:p w14:paraId="4BC44F59" w14:textId="77777777" w:rsidR="009625AB" w:rsidRPr="001B6EA5" w:rsidRDefault="00A90E43" w:rsidP="009349DF">
      <w:pPr>
        <w:spacing w:line="240" w:lineRule="auto"/>
        <w:rPr>
          <w:rFonts w:eastAsia="Helvetica Neue"/>
          <w:sz w:val="18"/>
          <w:szCs w:val="18"/>
        </w:rPr>
      </w:pPr>
      <w:r w:rsidRPr="001B6EA5">
        <w:rPr>
          <w:rFonts w:eastAsia="Helvetica Neue"/>
          <w:sz w:val="18"/>
          <w:szCs w:val="18"/>
        </w:rPr>
        <w:t>Egon Raffaelli | Tel.: +39 338 43 07 886 7 | </w:t>
      </w:r>
      <w:hyperlink r:id="rId8">
        <w:r w:rsidRPr="001B6EA5">
          <w:rPr>
            <w:rFonts w:eastAsia="Helvetica Neue"/>
            <w:color w:val="0000FF"/>
            <w:sz w:val="18"/>
            <w:szCs w:val="18"/>
            <w:u w:val="single"/>
          </w:rPr>
          <w:t>egon@raffaelli-consulting.com</w:t>
        </w:r>
      </w:hyperlink>
    </w:p>
    <w:p w14:paraId="30E73AC8" w14:textId="749585BA" w:rsidR="009625AB" w:rsidRPr="009349DF" w:rsidRDefault="00A90E43" w:rsidP="009349DF">
      <w:pPr>
        <w:spacing w:line="240" w:lineRule="auto"/>
        <w:rPr>
          <w:rFonts w:eastAsia="Helvetica Neue"/>
          <w:sz w:val="18"/>
          <w:szCs w:val="18"/>
        </w:rPr>
      </w:pPr>
      <w:r w:rsidRPr="001B6EA5">
        <w:rPr>
          <w:rFonts w:eastAsia="Helvetica Neue"/>
          <w:sz w:val="18"/>
          <w:szCs w:val="18"/>
        </w:rPr>
        <w:t>Simona Recanatini | Tel.: + 339 23 69 745 | </w:t>
      </w:r>
      <w:hyperlink r:id="rId9">
        <w:r w:rsidRPr="001B6EA5">
          <w:rPr>
            <w:rFonts w:eastAsia="Helvetica Neue"/>
            <w:color w:val="0000FF"/>
            <w:sz w:val="18"/>
            <w:szCs w:val="18"/>
            <w:u w:val="single"/>
          </w:rPr>
          <w:t>simona@raffaelli-consulting.com</w:t>
        </w:r>
      </w:hyperlink>
    </w:p>
    <w:sectPr w:rsidR="009625AB" w:rsidRPr="009349D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5AB"/>
    <w:rsid w:val="00032A51"/>
    <w:rsid w:val="000B025A"/>
    <w:rsid w:val="001B6EA5"/>
    <w:rsid w:val="001D0B46"/>
    <w:rsid w:val="001E1BAA"/>
    <w:rsid w:val="002010FE"/>
    <w:rsid w:val="002B5E0F"/>
    <w:rsid w:val="00322ED5"/>
    <w:rsid w:val="00341E79"/>
    <w:rsid w:val="003A4767"/>
    <w:rsid w:val="003B44A0"/>
    <w:rsid w:val="003C59A7"/>
    <w:rsid w:val="00480910"/>
    <w:rsid w:val="00492751"/>
    <w:rsid w:val="004F050D"/>
    <w:rsid w:val="00570969"/>
    <w:rsid w:val="005755C4"/>
    <w:rsid w:val="00591355"/>
    <w:rsid w:val="005E0A01"/>
    <w:rsid w:val="005E2E81"/>
    <w:rsid w:val="005F0DF6"/>
    <w:rsid w:val="00612AB9"/>
    <w:rsid w:val="0067135D"/>
    <w:rsid w:val="00692543"/>
    <w:rsid w:val="006D7AA4"/>
    <w:rsid w:val="00765182"/>
    <w:rsid w:val="007708B2"/>
    <w:rsid w:val="0077550A"/>
    <w:rsid w:val="008747DF"/>
    <w:rsid w:val="00893DBC"/>
    <w:rsid w:val="008A72CC"/>
    <w:rsid w:val="008C0025"/>
    <w:rsid w:val="008E19EE"/>
    <w:rsid w:val="008F4C9A"/>
    <w:rsid w:val="00916D7A"/>
    <w:rsid w:val="00924FC2"/>
    <w:rsid w:val="009349DF"/>
    <w:rsid w:val="00956C46"/>
    <w:rsid w:val="009625AB"/>
    <w:rsid w:val="00972A12"/>
    <w:rsid w:val="009839EC"/>
    <w:rsid w:val="009A3FC4"/>
    <w:rsid w:val="009B5C43"/>
    <w:rsid w:val="00A10028"/>
    <w:rsid w:val="00A5639E"/>
    <w:rsid w:val="00A63603"/>
    <w:rsid w:val="00A90E43"/>
    <w:rsid w:val="00AA1601"/>
    <w:rsid w:val="00AB0A38"/>
    <w:rsid w:val="00B20001"/>
    <w:rsid w:val="00B50875"/>
    <w:rsid w:val="00B57091"/>
    <w:rsid w:val="00B75683"/>
    <w:rsid w:val="00B816A7"/>
    <w:rsid w:val="00BB0522"/>
    <w:rsid w:val="00BC6420"/>
    <w:rsid w:val="00BD334B"/>
    <w:rsid w:val="00BE4561"/>
    <w:rsid w:val="00BF3DEB"/>
    <w:rsid w:val="00CA2598"/>
    <w:rsid w:val="00D27ACC"/>
    <w:rsid w:val="00DA01AD"/>
    <w:rsid w:val="00DD2DD8"/>
    <w:rsid w:val="00DD6ACA"/>
    <w:rsid w:val="00DE7896"/>
    <w:rsid w:val="00E529EC"/>
    <w:rsid w:val="00E75595"/>
    <w:rsid w:val="00EA399E"/>
    <w:rsid w:val="00F02345"/>
    <w:rsid w:val="00F61B03"/>
    <w:rsid w:val="00F826B7"/>
    <w:rsid w:val="00FB0606"/>
    <w:rsid w:val="00FD19EE"/>
    <w:rsid w:val="00FE7A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1EE96FF0"/>
  <w15:docId w15:val="{E9F3B4F7-B5A1-3A46-A192-8C8A4057E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 w:type="character" w:customStyle="1" w:styleId="apple-converted-space">
    <w:name w:val="apple-converted-space"/>
    <w:basedOn w:val="Carpredefinitoparagrafo"/>
    <w:rsid w:val="00612AB9"/>
  </w:style>
  <w:style w:type="character" w:styleId="Collegamentoipertestuale">
    <w:name w:val="Hyperlink"/>
    <w:basedOn w:val="Carpredefinitoparagrafo"/>
    <w:uiPriority w:val="99"/>
    <w:semiHidden/>
    <w:unhideWhenUsed/>
    <w:rsid w:val="00612AB9"/>
    <w:rPr>
      <w:color w:val="0000FF"/>
      <w:u w:val="single"/>
    </w:rPr>
  </w:style>
  <w:style w:type="character" w:styleId="Enfasigrassetto">
    <w:name w:val="Strong"/>
    <w:basedOn w:val="Carpredefinitoparagrafo"/>
    <w:uiPriority w:val="22"/>
    <w:qFormat/>
    <w:rsid w:val="00F826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222816">
      <w:bodyDiv w:val="1"/>
      <w:marLeft w:val="0"/>
      <w:marRight w:val="0"/>
      <w:marTop w:val="0"/>
      <w:marBottom w:val="0"/>
      <w:divBdr>
        <w:top w:val="none" w:sz="0" w:space="0" w:color="auto"/>
        <w:left w:val="none" w:sz="0" w:space="0" w:color="auto"/>
        <w:bottom w:val="none" w:sz="0" w:space="0" w:color="auto"/>
        <w:right w:val="none" w:sz="0" w:space="0" w:color="auto"/>
      </w:divBdr>
      <w:divsChild>
        <w:div w:id="21210253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17772183">
              <w:marLeft w:val="0"/>
              <w:marRight w:val="0"/>
              <w:marTop w:val="0"/>
              <w:marBottom w:val="0"/>
              <w:divBdr>
                <w:top w:val="none" w:sz="0" w:space="0" w:color="auto"/>
                <w:left w:val="none" w:sz="0" w:space="0" w:color="auto"/>
                <w:bottom w:val="none" w:sz="0" w:space="0" w:color="auto"/>
                <w:right w:val="none" w:sz="0" w:space="0" w:color="auto"/>
              </w:divBdr>
              <w:divsChild>
                <w:div w:id="1661427051">
                  <w:marLeft w:val="0"/>
                  <w:marRight w:val="0"/>
                  <w:marTop w:val="0"/>
                  <w:marBottom w:val="0"/>
                  <w:divBdr>
                    <w:top w:val="none" w:sz="0" w:space="0" w:color="auto"/>
                    <w:left w:val="none" w:sz="0" w:space="0" w:color="auto"/>
                    <w:bottom w:val="none" w:sz="0" w:space="0" w:color="auto"/>
                    <w:right w:val="none" w:sz="0" w:space="0" w:color="auto"/>
                  </w:divBdr>
                  <w:divsChild>
                    <w:div w:id="123635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433609">
      <w:bodyDiv w:val="1"/>
      <w:marLeft w:val="0"/>
      <w:marRight w:val="0"/>
      <w:marTop w:val="0"/>
      <w:marBottom w:val="0"/>
      <w:divBdr>
        <w:top w:val="none" w:sz="0" w:space="0" w:color="auto"/>
        <w:left w:val="none" w:sz="0" w:space="0" w:color="auto"/>
        <w:bottom w:val="none" w:sz="0" w:space="0" w:color="auto"/>
        <w:right w:val="none" w:sz="0" w:space="0" w:color="auto"/>
      </w:divBdr>
      <w:divsChild>
        <w:div w:id="888953986">
          <w:marLeft w:val="0"/>
          <w:marRight w:val="0"/>
          <w:marTop w:val="0"/>
          <w:marBottom w:val="0"/>
          <w:divBdr>
            <w:top w:val="none" w:sz="0" w:space="0" w:color="auto"/>
            <w:left w:val="none" w:sz="0" w:space="0" w:color="auto"/>
            <w:bottom w:val="none" w:sz="0" w:space="0" w:color="auto"/>
            <w:right w:val="none" w:sz="0" w:space="0" w:color="auto"/>
          </w:divBdr>
        </w:div>
        <w:div w:id="2139373059">
          <w:marLeft w:val="0"/>
          <w:marRight w:val="0"/>
          <w:marTop w:val="0"/>
          <w:marBottom w:val="0"/>
          <w:divBdr>
            <w:top w:val="none" w:sz="0" w:space="0" w:color="auto"/>
            <w:left w:val="none" w:sz="0" w:space="0" w:color="auto"/>
            <w:bottom w:val="none" w:sz="0" w:space="0" w:color="auto"/>
            <w:right w:val="none" w:sz="0" w:space="0" w:color="auto"/>
          </w:divBdr>
        </w:div>
        <w:div w:id="496654653">
          <w:marLeft w:val="0"/>
          <w:marRight w:val="0"/>
          <w:marTop w:val="0"/>
          <w:marBottom w:val="0"/>
          <w:divBdr>
            <w:top w:val="none" w:sz="0" w:space="0" w:color="auto"/>
            <w:left w:val="none" w:sz="0" w:space="0" w:color="auto"/>
            <w:bottom w:val="none" w:sz="0" w:space="0" w:color="auto"/>
            <w:right w:val="none" w:sz="0" w:space="0" w:color="auto"/>
          </w:divBdr>
        </w:div>
        <w:div w:id="504175874">
          <w:marLeft w:val="0"/>
          <w:marRight w:val="0"/>
          <w:marTop w:val="0"/>
          <w:marBottom w:val="0"/>
          <w:divBdr>
            <w:top w:val="none" w:sz="0" w:space="0" w:color="auto"/>
            <w:left w:val="none" w:sz="0" w:space="0" w:color="auto"/>
            <w:bottom w:val="none" w:sz="0" w:space="0" w:color="auto"/>
            <w:right w:val="none" w:sz="0" w:space="0" w:color="auto"/>
          </w:divBdr>
        </w:div>
        <w:div w:id="2037151879">
          <w:marLeft w:val="0"/>
          <w:marRight w:val="0"/>
          <w:marTop w:val="0"/>
          <w:marBottom w:val="0"/>
          <w:divBdr>
            <w:top w:val="none" w:sz="0" w:space="0" w:color="auto"/>
            <w:left w:val="none" w:sz="0" w:space="0" w:color="auto"/>
            <w:bottom w:val="none" w:sz="0" w:space="0" w:color="auto"/>
            <w:right w:val="none" w:sz="0" w:space="0" w:color="auto"/>
          </w:divBdr>
        </w:div>
        <w:div w:id="2110737950">
          <w:marLeft w:val="0"/>
          <w:marRight w:val="0"/>
          <w:marTop w:val="0"/>
          <w:marBottom w:val="0"/>
          <w:divBdr>
            <w:top w:val="none" w:sz="0" w:space="0" w:color="auto"/>
            <w:left w:val="none" w:sz="0" w:space="0" w:color="auto"/>
            <w:bottom w:val="none" w:sz="0" w:space="0" w:color="auto"/>
            <w:right w:val="none" w:sz="0" w:space="0" w:color="auto"/>
          </w:divBdr>
        </w:div>
        <w:div w:id="107551358">
          <w:marLeft w:val="0"/>
          <w:marRight w:val="0"/>
          <w:marTop w:val="0"/>
          <w:marBottom w:val="0"/>
          <w:divBdr>
            <w:top w:val="none" w:sz="0" w:space="0" w:color="auto"/>
            <w:left w:val="none" w:sz="0" w:space="0" w:color="auto"/>
            <w:bottom w:val="none" w:sz="0" w:space="0" w:color="auto"/>
            <w:right w:val="none" w:sz="0" w:space="0" w:color="auto"/>
          </w:divBdr>
        </w:div>
        <w:div w:id="1815290151">
          <w:marLeft w:val="0"/>
          <w:marRight w:val="0"/>
          <w:marTop w:val="0"/>
          <w:marBottom w:val="0"/>
          <w:divBdr>
            <w:top w:val="none" w:sz="0" w:space="0" w:color="auto"/>
            <w:left w:val="none" w:sz="0" w:space="0" w:color="auto"/>
            <w:bottom w:val="none" w:sz="0" w:space="0" w:color="auto"/>
            <w:right w:val="none" w:sz="0" w:space="0" w:color="auto"/>
          </w:divBdr>
        </w:div>
        <w:div w:id="1426540144">
          <w:marLeft w:val="0"/>
          <w:marRight w:val="0"/>
          <w:marTop w:val="0"/>
          <w:marBottom w:val="0"/>
          <w:divBdr>
            <w:top w:val="none" w:sz="0" w:space="0" w:color="auto"/>
            <w:left w:val="none" w:sz="0" w:space="0" w:color="auto"/>
            <w:bottom w:val="none" w:sz="0" w:space="0" w:color="auto"/>
            <w:right w:val="none" w:sz="0" w:space="0" w:color="auto"/>
          </w:divBdr>
        </w:div>
        <w:div w:id="1200047884">
          <w:marLeft w:val="0"/>
          <w:marRight w:val="0"/>
          <w:marTop w:val="0"/>
          <w:marBottom w:val="0"/>
          <w:divBdr>
            <w:top w:val="none" w:sz="0" w:space="0" w:color="auto"/>
            <w:left w:val="none" w:sz="0" w:space="0" w:color="auto"/>
            <w:bottom w:val="none" w:sz="0" w:space="0" w:color="auto"/>
            <w:right w:val="none" w:sz="0" w:space="0" w:color="auto"/>
          </w:divBdr>
        </w:div>
        <w:div w:id="625046091">
          <w:marLeft w:val="0"/>
          <w:marRight w:val="0"/>
          <w:marTop w:val="0"/>
          <w:marBottom w:val="0"/>
          <w:divBdr>
            <w:top w:val="none" w:sz="0" w:space="0" w:color="auto"/>
            <w:left w:val="none" w:sz="0" w:space="0" w:color="auto"/>
            <w:bottom w:val="none" w:sz="0" w:space="0" w:color="auto"/>
            <w:right w:val="none" w:sz="0" w:space="0" w:color="auto"/>
          </w:divBdr>
        </w:div>
        <w:div w:id="1554459014">
          <w:marLeft w:val="0"/>
          <w:marRight w:val="0"/>
          <w:marTop w:val="0"/>
          <w:marBottom w:val="0"/>
          <w:divBdr>
            <w:top w:val="none" w:sz="0" w:space="0" w:color="auto"/>
            <w:left w:val="none" w:sz="0" w:space="0" w:color="auto"/>
            <w:bottom w:val="none" w:sz="0" w:space="0" w:color="auto"/>
            <w:right w:val="none" w:sz="0" w:space="0" w:color="auto"/>
          </w:divBdr>
        </w:div>
        <w:div w:id="72243942">
          <w:marLeft w:val="0"/>
          <w:marRight w:val="0"/>
          <w:marTop w:val="0"/>
          <w:marBottom w:val="0"/>
          <w:divBdr>
            <w:top w:val="none" w:sz="0" w:space="0" w:color="auto"/>
            <w:left w:val="none" w:sz="0" w:space="0" w:color="auto"/>
            <w:bottom w:val="none" w:sz="0" w:space="0" w:color="auto"/>
            <w:right w:val="none" w:sz="0" w:space="0" w:color="auto"/>
          </w:divBdr>
        </w:div>
        <w:div w:id="1028985934">
          <w:marLeft w:val="0"/>
          <w:marRight w:val="0"/>
          <w:marTop w:val="0"/>
          <w:marBottom w:val="0"/>
          <w:divBdr>
            <w:top w:val="none" w:sz="0" w:space="0" w:color="auto"/>
            <w:left w:val="none" w:sz="0" w:space="0" w:color="auto"/>
            <w:bottom w:val="none" w:sz="0" w:space="0" w:color="auto"/>
            <w:right w:val="none" w:sz="0" w:space="0" w:color="auto"/>
          </w:divBdr>
        </w:div>
        <w:div w:id="206333631">
          <w:marLeft w:val="0"/>
          <w:marRight w:val="0"/>
          <w:marTop w:val="0"/>
          <w:marBottom w:val="0"/>
          <w:divBdr>
            <w:top w:val="none" w:sz="0" w:space="0" w:color="auto"/>
            <w:left w:val="none" w:sz="0" w:space="0" w:color="auto"/>
            <w:bottom w:val="none" w:sz="0" w:space="0" w:color="auto"/>
            <w:right w:val="none" w:sz="0" w:space="0" w:color="auto"/>
          </w:divBdr>
        </w:div>
        <w:div w:id="1508978188">
          <w:marLeft w:val="0"/>
          <w:marRight w:val="0"/>
          <w:marTop w:val="0"/>
          <w:marBottom w:val="0"/>
          <w:divBdr>
            <w:top w:val="none" w:sz="0" w:space="0" w:color="auto"/>
            <w:left w:val="none" w:sz="0" w:space="0" w:color="auto"/>
            <w:bottom w:val="none" w:sz="0" w:space="0" w:color="auto"/>
            <w:right w:val="none" w:sz="0" w:space="0" w:color="auto"/>
          </w:divBdr>
        </w:div>
      </w:divsChild>
    </w:div>
    <w:div w:id="929583308">
      <w:bodyDiv w:val="1"/>
      <w:marLeft w:val="0"/>
      <w:marRight w:val="0"/>
      <w:marTop w:val="0"/>
      <w:marBottom w:val="0"/>
      <w:divBdr>
        <w:top w:val="none" w:sz="0" w:space="0" w:color="auto"/>
        <w:left w:val="none" w:sz="0" w:space="0" w:color="auto"/>
        <w:bottom w:val="none" w:sz="0" w:space="0" w:color="auto"/>
        <w:right w:val="none" w:sz="0" w:space="0" w:color="auto"/>
      </w:divBdr>
      <w:divsChild>
        <w:div w:id="11345654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87061756">
              <w:marLeft w:val="0"/>
              <w:marRight w:val="0"/>
              <w:marTop w:val="0"/>
              <w:marBottom w:val="0"/>
              <w:divBdr>
                <w:top w:val="none" w:sz="0" w:space="0" w:color="auto"/>
                <w:left w:val="none" w:sz="0" w:space="0" w:color="auto"/>
                <w:bottom w:val="none" w:sz="0" w:space="0" w:color="auto"/>
                <w:right w:val="none" w:sz="0" w:space="0" w:color="auto"/>
              </w:divBdr>
              <w:divsChild>
                <w:div w:id="75189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184077">
      <w:bodyDiv w:val="1"/>
      <w:marLeft w:val="0"/>
      <w:marRight w:val="0"/>
      <w:marTop w:val="0"/>
      <w:marBottom w:val="0"/>
      <w:divBdr>
        <w:top w:val="none" w:sz="0" w:space="0" w:color="auto"/>
        <w:left w:val="none" w:sz="0" w:space="0" w:color="auto"/>
        <w:bottom w:val="none" w:sz="0" w:space="0" w:color="auto"/>
        <w:right w:val="none" w:sz="0" w:space="0" w:color="auto"/>
      </w:divBdr>
      <w:divsChild>
        <w:div w:id="13090958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9569403">
              <w:marLeft w:val="0"/>
              <w:marRight w:val="0"/>
              <w:marTop w:val="0"/>
              <w:marBottom w:val="0"/>
              <w:divBdr>
                <w:top w:val="none" w:sz="0" w:space="0" w:color="auto"/>
                <w:left w:val="none" w:sz="0" w:space="0" w:color="auto"/>
                <w:bottom w:val="none" w:sz="0" w:space="0" w:color="auto"/>
                <w:right w:val="none" w:sz="0" w:space="0" w:color="auto"/>
              </w:divBdr>
              <w:divsChild>
                <w:div w:id="199394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363355">
      <w:bodyDiv w:val="1"/>
      <w:marLeft w:val="0"/>
      <w:marRight w:val="0"/>
      <w:marTop w:val="0"/>
      <w:marBottom w:val="0"/>
      <w:divBdr>
        <w:top w:val="none" w:sz="0" w:space="0" w:color="auto"/>
        <w:left w:val="none" w:sz="0" w:space="0" w:color="auto"/>
        <w:bottom w:val="none" w:sz="0" w:space="0" w:color="auto"/>
        <w:right w:val="none" w:sz="0" w:space="0" w:color="auto"/>
      </w:divBdr>
      <w:divsChild>
        <w:div w:id="548566622">
          <w:marLeft w:val="0"/>
          <w:marRight w:val="0"/>
          <w:marTop w:val="0"/>
          <w:marBottom w:val="0"/>
          <w:divBdr>
            <w:top w:val="none" w:sz="0" w:space="0" w:color="auto"/>
            <w:left w:val="none" w:sz="0" w:space="0" w:color="auto"/>
            <w:bottom w:val="none" w:sz="0" w:space="0" w:color="auto"/>
            <w:right w:val="none" w:sz="0" w:space="0" w:color="auto"/>
          </w:divBdr>
        </w:div>
        <w:div w:id="47025032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gon@raffaelli-consulting.com" TargetMode="External"/><Relationship Id="rId3" Type="http://schemas.openxmlformats.org/officeDocument/2006/relationships/webSettings" Target="webSettings.xml"/><Relationship Id="rId7" Type="http://schemas.openxmlformats.org/officeDocument/2006/relationships/hyperlink" Target="http://www.raffaelli-consulting.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olcevitavaldorcia.com" TargetMode="External"/><Relationship Id="rId11" Type="http://schemas.openxmlformats.org/officeDocument/2006/relationships/theme" Target="theme/theme1.xml"/><Relationship Id="rId5" Type="http://schemas.openxmlformats.org/officeDocument/2006/relationships/hyperlink" Target="https://www.vitaleta.co.it/wp-content/uploads/2024/05/Menu-Gourmet-Maggio-2024-ita-2.pdf"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mailto:simona@raffaelli-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1064</Words>
  <Characters>6069</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Egon Raffaelli</cp:lastModifiedBy>
  <cp:revision>11</cp:revision>
  <dcterms:created xsi:type="dcterms:W3CDTF">2024-05-27T12:31:00Z</dcterms:created>
  <dcterms:modified xsi:type="dcterms:W3CDTF">2024-06-06T08:38:00Z</dcterms:modified>
</cp:coreProperties>
</file>