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87960" w14:textId="666B893A" w:rsidR="00E52D0B" w:rsidRDefault="00E52D0B" w:rsidP="00E52D0B">
      <w:pPr>
        <w:spacing w:line="360" w:lineRule="auto"/>
        <w:rPr>
          <w:sz w:val="13"/>
          <w:szCs w:val="13"/>
        </w:rPr>
      </w:pPr>
      <w:r w:rsidRPr="00DC6201">
        <w:rPr>
          <w:sz w:val="13"/>
          <w:szCs w:val="13"/>
        </w:rPr>
        <w:t xml:space="preserve">COMUNICATO STAMPA | </w:t>
      </w:r>
      <w:r w:rsidR="00117C63">
        <w:rPr>
          <w:sz w:val="13"/>
          <w:szCs w:val="13"/>
        </w:rPr>
        <w:t xml:space="preserve">AVVENTO IN </w:t>
      </w:r>
      <w:r w:rsidR="003E6FF5">
        <w:rPr>
          <w:sz w:val="13"/>
          <w:szCs w:val="13"/>
        </w:rPr>
        <w:t xml:space="preserve">AUSTRIA </w:t>
      </w:r>
      <w:r w:rsidRPr="00DC6201">
        <w:rPr>
          <w:sz w:val="13"/>
          <w:szCs w:val="13"/>
        </w:rPr>
        <w:t>2024</w:t>
      </w:r>
    </w:p>
    <w:p w14:paraId="674AB001" w14:textId="77777777" w:rsidR="007A755E" w:rsidRPr="00DC6201" w:rsidRDefault="007A755E" w:rsidP="00E52D0B">
      <w:pPr>
        <w:spacing w:line="360" w:lineRule="auto"/>
        <w:rPr>
          <w:sz w:val="13"/>
          <w:szCs w:val="13"/>
        </w:rPr>
      </w:pPr>
    </w:p>
    <w:p w14:paraId="1878F3A2" w14:textId="77777777" w:rsidR="006242E2" w:rsidRDefault="006242E2">
      <w:pPr>
        <w:spacing w:line="360" w:lineRule="auto"/>
        <w:rPr>
          <w:sz w:val="28"/>
          <w:szCs w:val="28"/>
        </w:rPr>
      </w:pPr>
    </w:p>
    <w:p w14:paraId="39EAA976" w14:textId="77777777" w:rsidR="007C6129" w:rsidRDefault="007C6129" w:rsidP="003E6FF5">
      <w:pPr>
        <w:spacing w:line="360" w:lineRule="auto"/>
        <w:jc w:val="center"/>
        <w:rPr>
          <w:b/>
          <w:sz w:val="26"/>
          <w:szCs w:val="26"/>
        </w:rPr>
      </w:pPr>
      <w:r w:rsidRPr="007C6129">
        <w:rPr>
          <w:b/>
          <w:sz w:val="26"/>
          <w:szCs w:val="26"/>
        </w:rPr>
        <w:t>Magia d'Avvento in Austria</w:t>
      </w:r>
      <w:r>
        <w:rPr>
          <w:b/>
          <w:sz w:val="26"/>
          <w:szCs w:val="26"/>
        </w:rPr>
        <w:t xml:space="preserve">. </w:t>
      </w:r>
      <w:r>
        <w:rPr>
          <w:b/>
          <w:sz w:val="26"/>
          <w:szCs w:val="26"/>
        </w:rPr>
        <w:br/>
        <w:t>U</w:t>
      </w:r>
      <w:r w:rsidRPr="007C6129">
        <w:rPr>
          <w:b/>
          <w:sz w:val="26"/>
          <w:szCs w:val="26"/>
        </w:rPr>
        <w:t xml:space="preserve">n </w:t>
      </w:r>
      <w:r>
        <w:rPr>
          <w:b/>
          <w:sz w:val="26"/>
          <w:szCs w:val="26"/>
        </w:rPr>
        <w:t xml:space="preserve">magico </w:t>
      </w:r>
      <w:r w:rsidRPr="007C6129">
        <w:rPr>
          <w:b/>
          <w:sz w:val="26"/>
          <w:szCs w:val="26"/>
        </w:rPr>
        <w:t>viaggio nel cuore delle tradizioni</w:t>
      </w:r>
      <w:r>
        <w:rPr>
          <w:b/>
          <w:sz w:val="26"/>
          <w:szCs w:val="26"/>
        </w:rPr>
        <w:t>.</w:t>
      </w:r>
    </w:p>
    <w:p w14:paraId="08B3CC8B" w14:textId="21B1B7F3" w:rsidR="00DD4411" w:rsidRDefault="00800632" w:rsidP="003E6FF5">
      <w:pPr>
        <w:spacing w:line="360" w:lineRule="auto"/>
        <w:jc w:val="center"/>
        <w:rPr>
          <w:bCs/>
          <w:sz w:val="26"/>
          <w:szCs w:val="26"/>
        </w:rPr>
      </w:pPr>
      <w:r>
        <w:rPr>
          <w:bCs/>
          <w:sz w:val="26"/>
          <w:szCs w:val="26"/>
        </w:rPr>
        <w:t xml:space="preserve">  </w:t>
      </w:r>
    </w:p>
    <w:p w14:paraId="314FF950" w14:textId="77777777" w:rsidR="007C6129" w:rsidRDefault="007C6129" w:rsidP="007C6129">
      <w:pPr>
        <w:spacing w:line="360" w:lineRule="auto"/>
        <w:jc w:val="center"/>
        <w:rPr>
          <w:color w:val="000000"/>
        </w:rPr>
      </w:pPr>
      <w:r>
        <w:rPr>
          <w:color w:val="000000"/>
        </w:rPr>
        <w:t xml:space="preserve">Quando </w:t>
      </w:r>
      <w:r w:rsidRPr="007C6129">
        <w:rPr>
          <w:b/>
          <w:bCs/>
          <w:color w:val="000000"/>
        </w:rPr>
        <w:t>le prime luci dell'Avvento brillano a Vienna,</w:t>
      </w:r>
      <w:r w:rsidRPr="007C6129">
        <w:rPr>
          <w:rStyle w:val="apple-converted-space"/>
          <w:b/>
          <w:bCs/>
          <w:color w:val="000000"/>
        </w:rPr>
        <w:t> </w:t>
      </w:r>
      <w:r w:rsidRPr="007C6129">
        <w:rPr>
          <w:b/>
          <w:bCs/>
          <w:color w:val="000000"/>
        </w:rPr>
        <w:t>Kitzbühel e Lienz</w:t>
      </w:r>
      <w:r>
        <w:rPr>
          <w:color w:val="000000"/>
        </w:rPr>
        <w:t>,</w:t>
      </w:r>
      <w:r>
        <w:rPr>
          <w:rStyle w:val="apple-converted-space"/>
          <w:color w:val="000000"/>
        </w:rPr>
        <w:t> </w:t>
      </w:r>
      <w:r>
        <w:rPr>
          <w:rStyle w:val="apple-converted-space"/>
          <w:color w:val="000000"/>
        </w:rPr>
        <w:br/>
      </w:r>
      <w:r>
        <w:rPr>
          <w:color w:val="000000"/>
        </w:rPr>
        <w:t>l'Austria si trasforma in un palcoscenico di magia e tradizioni.</w:t>
      </w:r>
      <w:r>
        <w:rPr>
          <w:color w:val="000000"/>
        </w:rPr>
        <w:br/>
        <w:t>Il tempo sembra rallentare,</w:t>
      </w:r>
      <w:r>
        <w:rPr>
          <w:rStyle w:val="apple-converted-space"/>
          <w:color w:val="000000"/>
        </w:rPr>
        <w:t> </w:t>
      </w:r>
      <w:r>
        <w:rPr>
          <w:color w:val="000000"/>
        </w:rPr>
        <w:t xml:space="preserve">lasciando spazio a un'atmosfera incantata </w:t>
      </w:r>
    </w:p>
    <w:p w14:paraId="46EB1C93" w14:textId="05BFFCC0" w:rsidR="00DD4411" w:rsidRDefault="007C6129" w:rsidP="007C6129">
      <w:pPr>
        <w:spacing w:line="360" w:lineRule="auto"/>
        <w:jc w:val="center"/>
        <w:rPr>
          <w:b/>
        </w:rPr>
      </w:pPr>
      <w:r>
        <w:rPr>
          <w:color w:val="000000"/>
        </w:rPr>
        <w:t>che avvolge le città e i villaggi.</w:t>
      </w:r>
    </w:p>
    <w:p w14:paraId="04956462" w14:textId="641C484E" w:rsidR="00033C3E" w:rsidRPr="003E6FF5" w:rsidRDefault="007C6129" w:rsidP="00033C3E">
      <w:pPr>
        <w:spacing w:line="360" w:lineRule="auto"/>
        <w:jc w:val="center"/>
        <w:rPr>
          <w:bCs/>
        </w:rPr>
      </w:pPr>
      <w:r>
        <w:rPr>
          <w:b/>
        </w:rPr>
        <w:br/>
      </w:r>
      <w:r w:rsidR="003E6FF5">
        <w:rPr>
          <w:b/>
        </w:rPr>
        <w:t>Ecco t</w:t>
      </w:r>
      <w:r w:rsidR="00800632" w:rsidRPr="003E6FF5">
        <w:rPr>
          <w:b/>
        </w:rPr>
        <w:t>re strutture incantevoli</w:t>
      </w:r>
      <w:r w:rsidR="00800632" w:rsidRPr="003E6FF5">
        <w:rPr>
          <w:bCs/>
        </w:rPr>
        <w:t xml:space="preserve"> per</w:t>
      </w:r>
      <w:r w:rsidR="00033C3E" w:rsidRPr="003E6FF5">
        <w:rPr>
          <w:bCs/>
        </w:rPr>
        <w:t xml:space="preserve"> un weekend d’Avvento </w:t>
      </w:r>
      <w:r w:rsidR="00EE7C1F">
        <w:rPr>
          <w:bCs/>
        </w:rPr>
        <w:t>denso di emozione</w:t>
      </w:r>
      <w:r w:rsidR="00033C3E" w:rsidRPr="003E6FF5">
        <w:rPr>
          <w:bCs/>
        </w:rPr>
        <w:t xml:space="preserve">, </w:t>
      </w:r>
    </w:p>
    <w:p w14:paraId="75A06AD9" w14:textId="77777777" w:rsidR="00033C3E" w:rsidRPr="003E6FF5" w:rsidRDefault="00033C3E" w:rsidP="00033C3E">
      <w:pPr>
        <w:spacing w:line="360" w:lineRule="auto"/>
        <w:jc w:val="center"/>
        <w:rPr>
          <w:bCs/>
        </w:rPr>
      </w:pPr>
      <w:r w:rsidRPr="003E6FF5">
        <w:rPr>
          <w:bCs/>
        </w:rPr>
        <w:t xml:space="preserve">con i mercatini a incantare grandi e piccini e la neve che fa brillare l’aria, </w:t>
      </w:r>
    </w:p>
    <w:p w14:paraId="0921C63A" w14:textId="77777777" w:rsidR="00631103" w:rsidRPr="003E6FF5" w:rsidRDefault="00033C3E" w:rsidP="00033C3E">
      <w:pPr>
        <w:spacing w:line="360" w:lineRule="auto"/>
        <w:jc w:val="center"/>
        <w:rPr>
          <w:bCs/>
        </w:rPr>
      </w:pPr>
      <w:r w:rsidRPr="003E6FF5">
        <w:rPr>
          <w:bCs/>
        </w:rPr>
        <w:t>dove dedicare qualche momento allo shopping</w:t>
      </w:r>
      <w:r w:rsidR="00631103" w:rsidRPr="003E6FF5">
        <w:rPr>
          <w:bCs/>
        </w:rPr>
        <w:t xml:space="preserve"> e alle golosità tirolesi</w:t>
      </w:r>
      <w:r w:rsidRPr="003E6FF5">
        <w:rPr>
          <w:bCs/>
        </w:rPr>
        <w:t xml:space="preserve"> </w:t>
      </w:r>
    </w:p>
    <w:p w14:paraId="45E33963" w14:textId="2C0EB4CD" w:rsidR="00033C3E" w:rsidRDefault="00EE7C1F" w:rsidP="00033C3E">
      <w:pPr>
        <w:spacing w:line="360" w:lineRule="auto"/>
        <w:jc w:val="center"/>
        <w:rPr>
          <w:bCs/>
        </w:rPr>
      </w:pPr>
      <w:r>
        <w:rPr>
          <w:bCs/>
        </w:rPr>
        <w:t>senza dimenticare</w:t>
      </w:r>
      <w:r w:rsidR="00033C3E" w:rsidRPr="003E6FF5">
        <w:rPr>
          <w:bCs/>
        </w:rPr>
        <w:t xml:space="preserve"> relax </w:t>
      </w:r>
      <w:r w:rsidR="00092E7E" w:rsidRPr="003E6FF5">
        <w:rPr>
          <w:bCs/>
        </w:rPr>
        <w:t>e benessere.</w:t>
      </w:r>
    </w:p>
    <w:p w14:paraId="4B3AD57E" w14:textId="2B1D2561" w:rsidR="007C6129" w:rsidRDefault="007C6129" w:rsidP="00033C3E">
      <w:pPr>
        <w:spacing w:line="360" w:lineRule="auto"/>
        <w:jc w:val="center"/>
        <w:rPr>
          <w:bCs/>
        </w:rPr>
      </w:pPr>
    </w:p>
    <w:p w14:paraId="182FD594" w14:textId="0EC83248" w:rsidR="007C6129" w:rsidRPr="003E6FF5" w:rsidRDefault="007C6129" w:rsidP="00033C3E">
      <w:pPr>
        <w:spacing w:line="360" w:lineRule="auto"/>
        <w:jc w:val="center"/>
        <w:rPr>
          <w:bCs/>
        </w:rPr>
      </w:pPr>
      <w:r>
        <w:rPr>
          <w:bCs/>
          <w:noProof/>
        </w:rPr>
        <w:drawing>
          <wp:inline distT="0" distB="0" distL="0" distR="0" wp14:anchorId="313D9F8A" wp14:editId="4B817C1B">
            <wp:extent cx="5733415" cy="2970530"/>
            <wp:effectExtent l="0" t="0" r="0" b="1270"/>
            <wp:docPr id="2035674783" name="Immagine 1" descr="Immagine che contiene trasporto, edificio, cavallo, nev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674783" name="Immagine 1" descr="Immagine che contiene trasporto, edificio, cavallo, neve&#10;&#10;Descrizione generata automaticament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3415" cy="2970530"/>
                    </a:xfrm>
                    <a:prstGeom prst="rect">
                      <a:avLst/>
                    </a:prstGeom>
                  </pic:spPr>
                </pic:pic>
              </a:graphicData>
            </a:graphic>
          </wp:inline>
        </w:drawing>
      </w:r>
    </w:p>
    <w:p w14:paraId="0E337436" w14:textId="6FBE479B" w:rsidR="00033C3E" w:rsidRPr="00E01E83" w:rsidRDefault="00CF0820" w:rsidP="00033C3E">
      <w:pPr>
        <w:spacing w:line="360" w:lineRule="auto"/>
        <w:jc w:val="both"/>
        <w:rPr>
          <w:bCs/>
          <w:sz w:val="20"/>
          <w:szCs w:val="20"/>
        </w:rPr>
      </w:pPr>
      <w:r w:rsidRPr="00CF0820">
        <w:rPr>
          <w:bCs/>
          <w:sz w:val="26"/>
          <w:szCs w:val="26"/>
        </w:rPr>
        <w:br/>
      </w:r>
      <w:r w:rsidR="007A755E" w:rsidRPr="00E01E83">
        <w:rPr>
          <w:sz w:val="20"/>
          <w:szCs w:val="20"/>
        </w:rPr>
        <w:t>S</w:t>
      </w:r>
      <w:r w:rsidRPr="00E01E83">
        <w:rPr>
          <w:sz w:val="20"/>
          <w:szCs w:val="20"/>
        </w:rPr>
        <w:t xml:space="preserve">e esiste una destinazione in cui </w:t>
      </w:r>
      <w:r w:rsidR="007A755E" w:rsidRPr="00E01E83">
        <w:rPr>
          <w:sz w:val="20"/>
          <w:szCs w:val="20"/>
        </w:rPr>
        <w:t>il periodo dell’Avvento si vive in maniera sentita e partecipata,</w:t>
      </w:r>
      <w:r w:rsidRPr="00E01E83">
        <w:rPr>
          <w:sz w:val="20"/>
          <w:szCs w:val="20"/>
        </w:rPr>
        <w:t xml:space="preserve"> questa è </w:t>
      </w:r>
      <w:r w:rsidR="007A755E" w:rsidRPr="00E01E83">
        <w:rPr>
          <w:sz w:val="20"/>
          <w:szCs w:val="20"/>
        </w:rPr>
        <w:t>l’Austria</w:t>
      </w:r>
      <w:r w:rsidRPr="00E01E83">
        <w:rPr>
          <w:sz w:val="20"/>
          <w:szCs w:val="20"/>
        </w:rPr>
        <w:t>.</w:t>
      </w:r>
      <w:r w:rsidR="007A755E" w:rsidRPr="00E01E83">
        <w:rPr>
          <w:sz w:val="20"/>
          <w:szCs w:val="20"/>
        </w:rPr>
        <w:t xml:space="preserve"> </w:t>
      </w:r>
      <w:r w:rsidR="007A755E" w:rsidRPr="00631103">
        <w:rPr>
          <w:b/>
          <w:bCs/>
          <w:sz w:val="20"/>
          <w:szCs w:val="20"/>
        </w:rPr>
        <w:t>Da Vienna alle località di montagna</w:t>
      </w:r>
      <w:r w:rsidR="007A755E" w:rsidRPr="00E01E83">
        <w:rPr>
          <w:sz w:val="20"/>
          <w:szCs w:val="20"/>
        </w:rPr>
        <w:t xml:space="preserve"> </w:t>
      </w:r>
      <w:r w:rsidR="007A755E" w:rsidRPr="00631103">
        <w:rPr>
          <w:b/>
          <w:bCs/>
          <w:sz w:val="20"/>
          <w:szCs w:val="20"/>
        </w:rPr>
        <w:t>le atmosfere si scaldano con la magia delle casette di legno dei mercatini di Natale</w:t>
      </w:r>
      <w:r w:rsidR="007A755E" w:rsidRPr="00E01E83">
        <w:rPr>
          <w:sz w:val="20"/>
          <w:szCs w:val="20"/>
        </w:rPr>
        <w:t>, tra mille lucine, candele e il profumo d</w:t>
      </w:r>
      <w:r w:rsidR="00033C3E" w:rsidRPr="00E01E83">
        <w:rPr>
          <w:sz w:val="20"/>
          <w:szCs w:val="20"/>
        </w:rPr>
        <w:t>el</w:t>
      </w:r>
      <w:r w:rsidR="007A755E" w:rsidRPr="00E01E83">
        <w:rPr>
          <w:sz w:val="20"/>
          <w:szCs w:val="20"/>
        </w:rPr>
        <w:t xml:space="preserve"> vin brulé e d</w:t>
      </w:r>
      <w:r w:rsidR="00033C3E" w:rsidRPr="00E01E83">
        <w:rPr>
          <w:sz w:val="20"/>
          <w:szCs w:val="20"/>
        </w:rPr>
        <w:t>ei</w:t>
      </w:r>
      <w:r w:rsidR="007A755E" w:rsidRPr="00E01E83">
        <w:rPr>
          <w:sz w:val="20"/>
          <w:szCs w:val="20"/>
        </w:rPr>
        <w:t xml:space="preserve"> biscotti</w:t>
      </w:r>
      <w:r w:rsidR="00033C3E" w:rsidRPr="00E01E83">
        <w:rPr>
          <w:sz w:val="20"/>
          <w:szCs w:val="20"/>
        </w:rPr>
        <w:t>.</w:t>
      </w:r>
      <w:r w:rsidR="00033C3E" w:rsidRPr="00E01E83">
        <w:rPr>
          <w:color w:val="000000" w:themeColor="text1"/>
          <w:sz w:val="20"/>
          <w:szCs w:val="20"/>
        </w:rPr>
        <w:t xml:space="preserve"> Il paesaggio punteggiato di bianco, il desiderio di ritagliarsi qualche giorno di magia tra la visita a un Mercatino di Natale, pause golose, un percorso benessere in una Spa o un semplice momento di relax prenatalizio rappresentano un richiamo fortissimo per chi ha voglia di </w:t>
      </w:r>
      <w:r w:rsidR="00033C3E" w:rsidRPr="00631103">
        <w:rPr>
          <w:b/>
          <w:bCs/>
          <w:color w:val="000000" w:themeColor="text1"/>
          <w:sz w:val="20"/>
          <w:szCs w:val="20"/>
        </w:rPr>
        <w:t xml:space="preserve">una fuga per immergersi nello spirito unico dell’Avvento </w:t>
      </w:r>
      <w:r w:rsidR="00033C3E" w:rsidRPr="00E01E83">
        <w:rPr>
          <w:color w:val="000000" w:themeColor="text1"/>
          <w:sz w:val="20"/>
          <w:szCs w:val="20"/>
        </w:rPr>
        <w:t xml:space="preserve">e dedicarsi (anche) al proprio benessere, sia fisico che mentale. </w:t>
      </w:r>
    </w:p>
    <w:p w14:paraId="29AACE5D" w14:textId="682D1F09" w:rsidR="004941E2" w:rsidRPr="00E01E83" w:rsidRDefault="00033C3E" w:rsidP="00CC70A0">
      <w:pPr>
        <w:spacing w:line="360" w:lineRule="auto"/>
        <w:jc w:val="both"/>
        <w:rPr>
          <w:b/>
          <w:color w:val="000000" w:themeColor="text1"/>
          <w:sz w:val="20"/>
          <w:szCs w:val="20"/>
        </w:rPr>
      </w:pPr>
      <w:r w:rsidRPr="00E01E83">
        <w:rPr>
          <w:color w:val="000000" w:themeColor="text1"/>
          <w:sz w:val="20"/>
          <w:szCs w:val="20"/>
        </w:rPr>
        <w:lastRenderedPageBreak/>
        <w:t xml:space="preserve">Ecco </w:t>
      </w:r>
      <w:r w:rsidRPr="00E01E83">
        <w:rPr>
          <w:b/>
          <w:bCs/>
          <w:color w:val="000000" w:themeColor="text1"/>
          <w:sz w:val="20"/>
          <w:szCs w:val="20"/>
        </w:rPr>
        <w:t xml:space="preserve">tre splendide località dove concedersi un long weekend </w:t>
      </w:r>
      <w:r w:rsidR="00EE7C1F">
        <w:rPr>
          <w:b/>
          <w:bCs/>
          <w:color w:val="000000" w:themeColor="text1"/>
          <w:sz w:val="20"/>
          <w:szCs w:val="20"/>
        </w:rPr>
        <w:t xml:space="preserve">all’insegna dell’emozione, </w:t>
      </w:r>
      <w:r w:rsidRPr="00E01E83">
        <w:rPr>
          <w:color w:val="000000" w:themeColor="text1"/>
          <w:sz w:val="20"/>
          <w:szCs w:val="20"/>
        </w:rPr>
        <w:t>avvolti dal fascino senza tempo delle tradizioni e delle atmosfere prenatalizie</w:t>
      </w:r>
      <w:r w:rsidR="00EE7C1F">
        <w:rPr>
          <w:color w:val="000000" w:themeColor="text1"/>
          <w:sz w:val="20"/>
          <w:szCs w:val="20"/>
        </w:rPr>
        <w:t xml:space="preserve">, dove vi suggeriamo </w:t>
      </w:r>
      <w:r w:rsidR="00631103" w:rsidRPr="002275E8">
        <w:rPr>
          <w:b/>
          <w:bCs/>
          <w:color w:val="000000" w:themeColor="text1"/>
          <w:sz w:val="20"/>
          <w:szCs w:val="20"/>
        </w:rPr>
        <w:t>tre strutture scelte ad-hoc per rilassarsi</w:t>
      </w:r>
      <w:r w:rsidR="00631103">
        <w:rPr>
          <w:color w:val="000000" w:themeColor="text1"/>
          <w:sz w:val="20"/>
          <w:szCs w:val="20"/>
        </w:rPr>
        <w:t xml:space="preserve"> e dedicarsi del tempo per ricaricarsi e rigenerarsi tra una bancarella e l’altra.</w:t>
      </w:r>
      <w:r w:rsidR="00EE7C1F">
        <w:rPr>
          <w:color w:val="000000" w:themeColor="text1"/>
          <w:sz w:val="20"/>
          <w:szCs w:val="20"/>
        </w:rPr>
        <w:t xml:space="preserve"> </w:t>
      </w:r>
    </w:p>
    <w:p w14:paraId="78C96F36" w14:textId="77777777" w:rsidR="00CC70A0" w:rsidRPr="00E01E83" w:rsidRDefault="00CC70A0" w:rsidP="00CC70A0">
      <w:pPr>
        <w:spacing w:line="360" w:lineRule="auto"/>
        <w:jc w:val="both"/>
        <w:rPr>
          <w:color w:val="000000" w:themeColor="text1"/>
          <w:sz w:val="20"/>
          <w:szCs w:val="20"/>
        </w:rPr>
      </w:pPr>
    </w:p>
    <w:p w14:paraId="62BC5397" w14:textId="68DA8C44" w:rsidR="00CC70A0" w:rsidRPr="00EE7C1F" w:rsidRDefault="0062276A" w:rsidP="00CC70A0">
      <w:pPr>
        <w:spacing w:line="360" w:lineRule="auto"/>
        <w:jc w:val="both"/>
        <w:rPr>
          <w:b/>
          <w:color w:val="000000" w:themeColor="text1"/>
          <w:sz w:val="20"/>
          <w:szCs w:val="20"/>
          <w:u w:val="single"/>
        </w:rPr>
      </w:pPr>
      <w:r w:rsidRPr="00EE7C1F">
        <w:rPr>
          <w:b/>
          <w:sz w:val="20"/>
          <w:szCs w:val="20"/>
          <w:u w:val="single"/>
        </w:rPr>
        <w:t xml:space="preserve">I MERCATINI DI NATALE DI </w:t>
      </w:r>
      <w:r w:rsidR="00CC70A0" w:rsidRPr="00EE7C1F">
        <w:rPr>
          <w:rStyle w:val="Enfasigrassetto"/>
          <w:color w:val="000000" w:themeColor="text1"/>
          <w:sz w:val="20"/>
          <w:szCs w:val="20"/>
          <w:u w:val="single"/>
        </w:rPr>
        <w:t>VIENNA</w:t>
      </w:r>
    </w:p>
    <w:p w14:paraId="15FD0DDD" w14:textId="2D1138BD" w:rsidR="004941E2" w:rsidRPr="00E01E83" w:rsidRDefault="002275E8" w:rsidP="004941E2">
      <w:pPr>
        <w:spacing w:line="360" w:lineRule="auto"/>
        <w:jc w:val="both"/>
        <w:rPr>
          <w:sz w:val="20"/>
          <w:szCs w:val="20"/>
        </w:rPr>
      </w:pPr>
      <w:r w:rsidRPr="002275E8">
        <w:rPr>
          <w:bCs/>
          <w:sz w:val="20"/>
          <w:szCs w:val="20"/>
        </w:rPr>
        <w:t>Pur essendo una grande città,</w:t>
      </w:r>
      <w:r>
        <w:rPr>
          <w:b/>
          <w:sz w:val="20"/>
          <w:szCs w:val="20"/>
        </w:rPr>
        <w:t xml:space="preserve"> </w:t>
      </w:r>
      <w:r w:rsidR="004941E2" w:rsidRPr="00E01E83">
        <w:rPr>
          <w:b/>
          <w:sz w:val="20"/>
          <w:szCs w:val="20"/>
        </w:rPr>
        <w:t>Vienna</w:t>
      </w:r>
      <w:r w:rsidR="004941E2" w:rsidRPr="00E01E83">
        <w:rPr>
          <w:sz w:val="20"/>
          <w:szCs w:val="20"/>
        </w:rPr>
        <w:t xml:space="preserve"> è in grado di far ritrovare il vero calore delle feste a chi la visita, con le sue piazze più eleganti che si animano di mercatini e musica. Già da metà novembre le luci vestono a festa la </w:t>
      </w:r>
      <w:r w:rsidR="004941E2" w:rsidRPr="00E01E83">
        <w:rPr>
          <w:b/>
          <w:sz w:val="20"/>
          <w:szCs w:val="20"/>
        </w:rPr>
        <w:t>Ringstrasse</w:t>
      </w:r>
      <w:r w:rsidR="004941E2" w:rsidRPr="00E01E83">
        <w:rPr>
          <w:sz w:val="20"/>
          <w:szCs w:val="20"/>
        </w:rPr>
        <w:t xml:space="preserve"> e i tradizionali mercatini di Natale conquistano, con suoni, decorazioni e profumi di Lebkuchen, le piazze e i quartieri più belli</w:t>
      </w:r>
      <w:r>
        <w:rPr>
          <w:sz w:val="20"/>
          <w:szCs w:val="20"/>
        </w:rPr>
        <w:t>, p</w:t>
      </w:r>
      <w:r w:rsidR="004941E2" w:rsidRPr="00E01E83">
        <w:rPr>
          <w:sz w:val="20"/>
          <w:szCs w:val="20"/>
        </w:rPr>
        <w:t xml:space="preserve">ersino i palazzi imperiali e l’Opera. Il </w:t>
      </w:r>
      <w:r w:rsidR="004941E2" w:rsidRPr="00E01E83">
        <w:rPr>
          <w:b/>
          <w:sz w:val="20"/>
          <w:szCs w:val="20"/>
        </w:rPr>
        <w:t>Christkindlmarkt</w:t>
      </w:r>
      <w:r w:rsidR="004941E2" w:rsidRPr="00E01E83">
        <w:rPr>
          <w:sz w:val="20"/>
          <w:szCs w:val="20"/>
        </w:rPr>
        <w:t xml:space="preserve"> più famoso è in </w:t>
      </w:r>
      <w:r w:rsidR="004941E2" w:rsidRPr="00E01E83">
        <w:rPr>
          <w:b/>
          <w:sz w:val="20"/>
          <w:szCs w:val="20"/>
        </w:rPr>
        <w:t>Rathausplatz</w:t>
      </w:r>
      <w:r w:rsidR="004941E2" w:rsidRPr="00E01E83">
        <w:rPr>
          <w:sz w:val="20"/>
          <w:szCs w:val="20"/>
        </w:rPr>
        <w:t xml:space="preserve">, il più antico nel Freyung, il centro storico (dal 16 novembre al 26 dicembre 2024): i visitatori vengono accolti da un arco alto un metro con candele all'ingresso mentre la facciata illuminata del Municipio fa da sfondo alla fiabesca </w:t>
      </w:r>
      <w:r w:rsidR="004941E2" w:rsidRPr="00E01E83">
        <w:rPr>
          <w:b/>
          <w:sz w:val="20"/>
          <w:szCs w:val="20"/>
        </w:rPr>
        <w:t>pista ghiacciata</w:t>
      </w:r>
      <w:r w:rsidR="004941E2" w:rsidRPr="00E01E83">
        <w:rPr>
          <w:sz w:val="20"/>
          <w:szCs w:val="20"/>
        </w:rPr>
        <w:t xml:space="preserve">. Ci sono 150 bancarelle dove trovare di tutto un po'. Gli innamorati si danno appuntamento sotto il fotogenico </w:t>
      </w:r>
      <w:r w:rsidR="004941E2" w:rsidRPr="00E01E83">
        <w:rPr>
          <w:b/>
          <w:sz w:val="20"/>
          <w:szCs w:val="20"/>
        </w:rPr>
        <w:t>Herzerlbaum</w:t>
      </w:r>
      <w:r w:rsidR="004941E2" w:rsidRPr="00E01E83">
        <w:rPr>
          <w:sz w:val="20"/>
          <w:szCs w:val="20"/>
        </w:rPr>
        <w:t xml:space="preserve">, l’albero dei cuori, e più piccoli si divertono sulla giostra natalizia alta 12 metri o a bordo del treno delle renne. Ci sono villaggi natalizi anche sul </w:t>
      </w:r>
      <w:r w:rsidR="004941E2" w:rsidRPr="00E01E83">
        <w:rPr>
          <w:b/>
          <w:sz w:val="20"/>
          <w:szCs w:val="20"/>
        </w:rPr>
        <w:t>Maria-Theresien-Platz</w:t>
      </w:r>
      <w:r w:rsidR="004941E2" w:rsidRPr="00E01E83">
        <w:rPr>
          <w:sz w:val="20"/>
          <w:szCs w:val="20"/>
        </w:rPr>
        <w:t xml:space="preserve">, tra il Kunsthistorisches Museum e il Naturhistorisches Museum (dal 13 novembre a Santo Stefano); nel </w:t>
      </w:r>
      <w:r w:rsidR="004941E2" w:rsidRPr="00E01E83">
        <w:rPr>
          <w:b/>
          <w:sz w:val="20"/>
          <w:szCs w:val="20"/>
        </w:rPr>
        <w:t>campus dell'Università di Vienna</w:t>
      </w:r>
      <w:r w:rsidR="004941E2" w:rsidRPr="00E01E83">
        <w:rPr>
          <w:sz w:val="20"/>
          <w:szCs w:val="20"/>
        </w:rPr>
        <w:t xml:space="preserve"> (dal 15 novembre al 23 dicembre), sempre molto frequentato anche la sera fino alle 23; nella piazza triangolare Freyung con l'</w:t>
      </w:r>
      <w:r w:rsidR="004941E2" w:rsidRPr="00E01E83">
        <w:rPr>
          <w:b/>
          <w:sz w:val="20"/>
          <w:szCs w:val="20"/>
        </w:rPr>
        <w:t>Altwiener Christkindlmarkt</w:t>
      </w:r>
      <w:r w:rsidR="004941E2" w:rsidRPr="00E01E83">
        <w:rPr>
          <w:sz w:val="20"/>
          <w:szCs w:val="20"/>
        </w:rPr>
        <w:t xml:space="preserve">, risalente al 1772 (dal 15 novembre). </w:t>
      </w:r>
    </w:p>
    <w:p w14:paraId="3A0E1B86" w14:textId="77777777" w:rsidR="00CC70A0" w:rsidRPr="00E01E83" w:rsidRDefault="00CC70A0" w:rsidP="00CC70A0">
      <w:pPr>
        <w:spacing w:line="360" w:lineRule="auto"/>
        <w:jc w:val="both"/>
        <w:rPr>
          <w:color w:val="000000" w:themeColor="text1"/>
          <w:sz w:val="20"/>
          <w:szCs w:val="20"/>
        </w:rPr>
      </w:pPr>
    </w:p>
    <w:p w14:paraId="4A42ACBC" w14:textId="77777777" w:rsidR="00CC70A0" w:rsidRPr="00E01E83" w:rsidRDefault="00CC70A0" w:rsidP="00CC70A0">
      <w:pPr>
        <w:spacing w:line="360" w:lineRule="auto"/>
        <w:jc w:val="both"/>
        <w:rPr>
          <w:color w:val="000000" w:themeColor="text1"/>
          <w:sz w:val="20"/>
          <w:szCs w:val="20"/>
        </w:rPr>
      </w:pPr>
      <w:r w:rsidRPr="00E01E83">
        <w:rPr>
          <w:rStyle w:val="Enfasigrassetto"/>
          <w:color w:val="000000" w:themeColor="text1"/>
          <w:sz w:val="20"/>
          <w:szCs w:val="20"/>
        </w:rPr>
        <w:t>DOVE DORMIRE: HOTEL BEETHOVEN WIEN</w:t>
      </w:r>
    </w:p>
    <w:p w14:paraId="7AE985F4" w14:textId="05DAB6E5" w:rsidR="00CC70A0" w:rsidRPr="002275E8" w:rsidRDefault="00CC70A0" w:rsidP="00CC70A0">
      <w:pPr>
        <w:spacing w:line="360" w:lineRule="auto"/>
        <w:jc w:val="both"/>
        <w:rPr>
          <w:b/>
          <w:bCs/>
          <w:color w:val="000000" w:themeColor="text1"/>
          <w:sz w:val="20"/>
          <w:szCs w:val="20"/>
        </w:rPr>
      </w:pPr>
      <w:r w:rsidRPr="00E01E83">
        <w:rPr>
          <w:color w:val="000000" w:themeColor="text1"/>
          <w:sz w:val="20"/>
          <w:szCs w:val="20"/>
        </w:rPr>
        <w:t>Per vivere un’esperienza immersiva e unica nell’Avvento viennese, la location perfetta è l’</w:t>
      </w:r>
      <w:hyperlink r:id="rId5" w:history="1">
        <w:r w:rsidRPr="00E01E83">
          <w:rPr>
            <w:b/>
            <w:bCs/>
            <w:color w:val="000000" w:themeColor="text1"/>
            <w:sz w:val="20"/>
            <w:szCs w:val="20"/>
          </w:rPr>
          <w:t>Hotel Beethoven Wien</w:t>
        </w:r>
      </w:hyperlink>
      <w:r w:rsidRPr="002275E8">
        <w:rPr>
          <w:b/>
          <w:bCs/>
          <w:color w:val="000000" w:themeColor="text1"/>
          <w:sz w:val="20"/>
          <w:szCs w:val="20"/>
        </w:rPr>
        <w:t>,</w:t>
      </w:r>
      <w:r w:rsidRPr="00E01E83">
        <w:rPr>
          <w:color w:val="000000" w:themeColor="text1"/>
          <w:sz w:val="20"/>
          <w:szCs w:val="20"/>
        </w:rPr>
        <w:t> un boutique hotel dall’anima glamour situato proprio nel cuore della città</w:t>
      </w:r>
      <w:r w:rsidR="0004508C" w:rsidRPr="00E01E83">
        <w:rPr>
          <w:color w:val="000000" w:themeColor="text1"/>
          <w:sz w:val="20"/>
          <w:szCs w:val="20"/>
        </w:rPr>
        <w:t xml:space="preserve">, </w:t>
      </w:r>
      <w:r w:rsidR="004941E2" w:rsidRPr="00E01E83">
        <w:rPr>
          <w:b/>
          <w:sz w:val="20"/>
          <w:szCs w:val="20"/>
        </w:rPr>
        <w:t xml:space="preserve">strategicamente posizionato per </w:t>
      </w:r>
      <w:r w:rsidR="0004508C" w:rsidRPr="00E01E83">
        <w:rPr>
          <w:b/>
          <w:sz w:val="20"/>
          <w:szCs w:val="20"/>
        </w:rPr>
        <w:t xml:space="preserve">riuscire a </w:t>
      </w:r>
      <w:r w:rsidR="004941E2" w:rsidRPr="00E01E83">
        <w:rPr>
          <w:b/>
          <w:sz w:val="20"/>
          <w:szCs w:val="20"/>
        </w:rPr>
        <w:t>esplorare a piedi tutto il centro della capitale viennese vestita a festa</w:t>
      </w:r>
      <w:r w:rsidR="0004508C" w:rsidRPr="00E01E83">
        <w:rPr>
          <w:color w:val="000000" w:themeColor="text1"/>
          <w:sz w:val="20"/>
          <w:szCs w:val="20"/>
        </w:rPr>
        <w:t xml:space="preserve">. </w:t>
      </w:r>
      <w:r w:rsidR="002275E8">
        <w:rPr>
          <w:color w:val="000000" w:themeColor="text1"/>
          <w:sz w:val="20"/>
          <w:szCs w:val="20"/>
        </w:rPr>
        <w:t xml:space="preserve">L’elegante edificio a sei piani che lo ospita, costruito </w:t>
      </w:r>
      <w:r w:rsidR="002275E8" w:rsidRPr="002275E8">
        <w:rPr>
          <w:sz w:val="20"/>
          <w:szCs w:val="20"/>
        </w:rPr>
        <w:t xml:space="preserve">in stile neorinascimentale nel 1902, si affaccia sulla silenziosa </w:t>
      </w:r>
      <w:r w:rsidR="002275E8" w:rsidRPr="001809D8">
        <w:rPr>
          <w:bCs/>
          <w:sz w:val="20"/>
          <w:szCs w:val="20"/>
        </w:rPr>
        <w:t>Papagenogasse.</w:t>
      </w:r>
      <w:r w:rsidR="002275E8">
        <w:rPr>
          <w:sz w:val="20"/>
          <w:szCs w:val="20"/>
        </w:rPr>
        <w:t xml:space="preserve"> </w:t>
      </w:r>
      <w:r w:rsidR="002275E8" w:rsidRPr="001809D8">
        <w:rPr>
          <w:b/>
          <w:bCs/>
          <w:sz w:val="20"/>
          <w:szCs w:val="20"/>
        </w:rPr>
        <w:t xml:space="preserve">Hotel di design di grande charme e personalità, </w:t>
      </w:r>
      <w:r w:rsidR="002275E8">
        <w:rPr>
          <w:bCs/>
          <w:sz w:val="20"/>
          <w:szCs w:val="20"/>
        </w:rPr>
        <w:t>o</w:t>
      </w:r>
      <w:r w:rsidR="002275E8" w:rsidRPr="002275E8">
        <w:rPr>
          <w:sz w:val="20"/>
          <w:szCs w:val="20"/>
        </w:rPr>
        <w:t xml:space="preserve">gni </w:t>
      </w:r>
      <w:r w:rsidR="002275E8">
        <w:rPr>
          <w:sz w:val="20"/>
          <w:szCs w:val="20"/>
        </w:rPr>
        <w:t>sua stanza</w:t>
      </w:r>
      <w:r w:rsidR="002275E8" w:rsidRPr="002275E8">
        <w:rPr>
          <w:sz w:val="20"/>
          <w:szCs w:val="20"/>
        </w:rPr>
        <w:t xml:space="preserve"> </w:t>
      </w:r>
      <w:r w:rsidRPr="00E01E83">
        <w:rPr>
          <w:color w:val="000000" w:themeColor="text1"/>
          <w:sz w:val="20"/>
          <w:szCs w:val="20"/>
        </w:rPr>
        <w:t>è una porta su Vienna e la sua storia</w:t>
      </w:r>
      <w:r w:rsidR="004941E2" w:rsidRPr="00E01E83">
        <w:rPr>
          <w:color w:val="000000" w:themeColor="text1"/>
          <w:sz w:val="20"/>
          <w:szCs w:val="20"/>
        </w:rPr>
        <w:t xml:space="preserve">: </w:t>
      </w:r>
      <w:r w:rsidR="004941E2" w:rsidRPr="00E01E83">
        <w:rPr>
          <w:b/>
          <w:bCs/>
          <w:color w:val="000000" w:themeColor="text1"/>
          <w:sz w:val="20"/>
          <w:szCs w:val="20"/>
        </w:rPr>
        <w:t>4</w:t>
      </w:r>
      <w:r w:rsidRPr="00E01E83">
        <w:rPr>
          <w:b/>
          <w:bCs/>
          <w:color w:val="000000" w:themeColor="text1"/>
          <w:sz w:val="20"/>
          <w:szCs w:val="20"/>
        </w:rPr>
        <w:t xml:space="preserve">7 camere tutte differenti l’una dall’altra </w:t>
      </w:r>
      <w:r w:rsidRPr="00E01E83">
        <w:rPr>
          <w:color w:val="000000" w:themeColor="text1"/>
          <w:sz w:val="20"/>
          <w:szCs w:val="20"/>
        </w:rPr>
        <w:t>con stili che vanno dal Biedermeier all’Art Nouveau e che raccontano la città attraverso oggetti, tessuti e colori. </w:t>
      </w:r>
      <w:r w:rsidR="004941E2" w:rsidRPr="00E01E83">
        <w:rPr>
          <w:sz w:val="20"/>
          <w:szCs w:val="20"/>
        </w:rPr>
        <w:t xml:space="preserve">E se tra la visita a un mercatino e l’altro viene voglia di una pausa ristoratrice, basta rientrare al Beethoven per coccolarsi con </w:t>
      </w:r>
      <w:r w:rsidR="004941E2" w:rsidRPr="00E01E83">
        <w:rPr>
          <w:b/>
          <w:bCs/>
          <w:sz w:val="20"/>
          <w:szCs w:val="20"/>
        </w:rPr>
        <w:t>tè, caffè e pasticcini austriaci</w:t>
      </w:r>
      <w:r w:rsidR="004941E2" w:rsidRPr="00E01E83">
        <w:rPr>
          <w:sz w:val="20"/>
          <w:szCs w:val="20"/>
        </w:rPr>
        <w:t xml:space="preserve">, messi a disposizione dalla struttura. </w:t>
      </w:r>
      <w:r w:rsidR="004941E2" w:rsidRPr="00E01E83">
        <w:rPr>
          <w:color w:val="000000" w:themeColor="text1"/>
          <w:sz w:val="20"/>
          <w:szCs w:val="20"/>
        </w:rPr>
        <w:t>L’hotel ospita</w:t>
      </w:r>
      <w:r w:rsidRPr="00E01E83">
        <w:rPr>
          <w:color w:val="000000" w:themeColor="text1"/>
          <w:sz w:val="20"/>
          <w:szCs w:val="20"/>
        </w:rPr>
        <w:t xml:space="preserve"> il </w:t>
      </w:r>
      <w:r w:rsidRPr="00E01E83">
        <w:rPr>
          <w:b/>
          <w:bCs/>
          <w:color w:val="000000" w:themeColor="text1"/>
          <w:sz w:val="20"/>
          <w:szCs w:val="20"/>
        </w:rPr>
        <w:t>Bar LVDWIG, </w:t>
      </w:r>
      <w:r w:rsidRPr="00E01E83">
        <w:rPr>
          <w:color w:val="000000" w:themeColor="text1"/>
          <w:sz w:val="20"/>
          <w:szCs w:val="20"/>
        </w:rPr>
        <w:t>uno dei Bar più in voga della città</w:t>
      </w:r>
      <w:r w:rsidRPr="002275E8">
        <w:rPr>
          <w:color w:val="000000" w:themeColor="text1"/>
          <w:sz w:val="20"/>
          <w:szCs w:val="20"/>
        </w:rPr>
        <w:t>,</w:t>
      </w:r>
      <w:r w:rsidR="004941E2" w:rsidRPr="00E01E83">
        <w:rPr>
          <w:b/>
          <w:bCs/>
          <w:color w:val="000000" w:themeColor="text1"/>
          <w:sz w:val="20"/>
          <w:szCs w:val="20"/>
        </w:rPr>
        <w:t xml:space="preserve"> </w:t>
      </w:r>
      <w:r w:rsidR="002275E8" w:rsidRPr="001809D8">
        <w:rPr>
          <w:color w:val="000000" w:themeColor="text1"/>
          <w:sz w:val="20"/>
          <w:szCs w:val="20"/>
        </w:rPr>
        <w:t xml:space="preserve">aperto per tutta la giornata, </w:t>
      </w:r>
      <w:r w:rsidR="004941E2" w:rsidRPr="00E01E83">
        <w:rPr>
          <w:color w:val="000000" w:themeColor="text1"/>
          <w:sz w:val="20"/>
          <w:szCs w:val="20"/>
        </w:rPr>
        <w:t>dove</w:t>
      </w:r>
      <w:r w:rsidRPr="00E01E83">
        <w:rPr>
          <w:color w:val="000000" w:themeColor="text1"/>
          <w:sz w:val="20"/>
          <w:szCs w:val="20"/>
        </w:rPr>
        <w:t xml:space="preserve"> può prendere un aperitivo, bere un cocktail o gustare uno snack gourmet, dal momento che il Bar Lvdwig è anche</w:t>
      </w:r>
      <w:r w:rsidRPr="00E01E83">
        <w:rPr>
          <w:b/>
          <w:bCs/>
          <w:color w:val="000000" w:themeColor="text1"/>
          <w:sz w:val="20"/>
          <w:szCs w:val="20"/>
        </w:rPr>
        <w:t xml:space="preserve"> Dinner Club</w:t>
      </w:r>
      <w:r w:rsidR="002275E8" w:rsidRPr="001809D8">
        <w:rPr>
          <w:color w:val="000000" w:themeColor="text1"/>
          <w:sz w:val="20"/>
          <w:szCs w:val="20"/>
        </w:rPr>
        <w:t xml:space="preserve">, dalle 19 alle 22. </w:t>
      </w:r>
      <w:r w:rsidRPr="00E01E83">
        <w:rPr>
          <w:color w:val="000000" w:themeColor="text1"/>
          <w:sz w:val="20"/>
          <w:szCs w:val="20"/>
        </w:rPr>
        <w:t xml:space="preserve">La proprietaria dell’Hotel Beethoven Wien, </w:t>
      </w:r>
      <w:r w:rsidRPr="00E01E83">
        <w:rPr>
          <w:b/>
          <w:bCs/>
          <w:color w:val="000000" w:themeColor="text1"/>
          <w:sz w:val="20"/>
          <w:szCs w:val="20"/>
        </w:rPr>
        <w:t>Barbara Ludwig</w:t>
      </w:r>
      <w:r w:rsidRPr="00E01E83">
        <w:rPr>
          <w:color w:val="000000" w:themeColor="text1"/>
          <w:sz w:val="20"/>
          <w:szCs w:val="20"/>
        </w:rPr>
        <w:t xml:space="preserve">, autoctona viennese, parla italiano ed è una preziosa guida culturale e culinaria. </w:t>
      </w:r>
    </w:p>
    <w:p w14:paraId="7B63A9DA" w14:textId="77777777" w:rsidR="00CC70A0" w:rsidRPr="00E01E83" w:rsidRDefault="00CC70A0" w:rsidP="00CC70A0">
      <w:pPr>
        <w:spacing w:line="360" w:lineRule="auto"/>
        <w:jc w:val="both"/>
        <w:rPr>
          <w:color w:val="000000" w:themeColor="text1"/>
          <w:sz w:val="20"/>
          <w:szCs w:val="20"/>
          <w:shd w:val="clear" w:color="auto" w:fill="FFFFFF"/>
        </w:rPr>
      </w:pPr>
    </w:p>
    <w:p w14:paraId="3977F892" w14:textId="77777777" w:rsidR="00CC70A0" w:rsidRPr="00E01E83" w:rsidRDefault="00CC70A0" w:rsidP="00CC70A0">
      <w:pPr>
        <w:spacing w:line="360" w:lineRule="auto"/>
        <w:rPr>
          <w:color w:val="000000" w:themeColor="text1"/>
          <w:sz w:val="20"/>
          <w:szCs w:val="20"/>
          <w:u w:val="single"/>
        </w:rPr>
      </w:pPr>
      <w:r w:rsidRPr="00E01E83">
        <w:rPr>
          <w:b/>
          <w:bCs/>
          <w:color w:val="000000" w:themeColor="text1"/>
          <w:sz w:val="20"/>
          <w:szCs w:val="20"/>
        </w:rPr>
        <w:t>Hotel Beethoven Wien - Vienna</w:t>
      </w:r>
      <w:r w:rsidRPr="00E01E83">
        <w:rPr>
          <w:color w:val="000000" w:themeColor="text1"/>
          <w:sz w:val="20"/>
          <w:szCs w:val="20"/>
        </w:rPr>
        <w:br/>
        <w:t>Papagenogasse 6, 1060 - Vienna (Austria)</w:t>
      </w:r>
      <w:r w:rsidRPr="00E01E83">
        <w:rPr>
          <w:color w:val="000000" w:themeColor="text1"/>
          <w:sz w:val="20"/>
          <w:szCs w:val="20"/>
        </w:rPr>
        <w:br/>
        <w:t>+43 (1) 58744820</w:t>
      </w:r>
      <w:r w:rsidRPr="00E01E83">
        <w:rPr>
          <w:color w:val="000000" w:themeColor="text1"/>
          <w:sz w:val="20"/>
          <w:szCs w:val="20"/>
        </w:rPr>
        <w:br/>
      </w:r>
      <w:hyperlink r:id="rId6" w:history="1">
        <w:r w:rsidRPr="00E01E83">
          <w:rPr>
            <w:color w:val="000000" w:themeColor="text1"/>
            <w:sz w:val="20"/>
            <w:szCs w:val="20"/>
            <w:u w:val="single"/>
          </w:rPr>
          <w:t>info@hotelbeethoven.at</w:t>
        </w:r>
      </w:hyperlink>
      <w:r w:rsidRPr="00E01E83">
        <w:rPr>
          <w:color w:val="000000" w:themeColor="text1"/>
          <w:sz w:val="20"/>
          <w:szCs w:val="20"/>
        </w:rPr>
        <w:t>         </w:t>
      </w:r>
      <w:r w:rsidRPr="00E01E83">
        <w:rPr>
          <w:color w:val="000000" w:themeColor="text1"/>
          <w:sz w:val="20"/>
          <w:szCs w:val="20"/>
        </w:rPr>
        <w:br/>
      </w:r>
      <w:hyperlink r:id="rId7" w:history="1">
        <w:r w:rsidRPr="00E01E83">
          <w:rPr>
            <w:color w:val="000000" w:themeColor="text1"/>
            <w:sz w:val="20"/>
            <w:szCs w:val="20"/>
            <w:u w:val="single"/>
          </w:rPr>
          <w:t>www.hotel-beethoven.at</w:t>
        </w:r>
      </w:hyperlink>
    </w:p>
    <w:p w14:paraId="7F3044DF" w14:textId="6FE1A1E1" w:rsidR="00033C3E" w:rsidRDefault="00000000" w:rsidP="006423E4">
      <w:pPr>
        <w:spacing w:line="360" w:lineRule="auto"/>
        <w:rPr>
          <w:rStyle w:val="Collegamentoipertestuale"/>
          <w:sz w:val="20"/>
          <w:szCs w:val="20"/>
        </w:rPr>
      </w:pPr>
      <w:hyperlink r:id="rId8" w:history="1">
        <w:r w:rsidR="00CC70A0" w:rsidRPr="00E01E83">
          <w:rPr>
            <w:rStyle w:val="Collegamentoipertestuale"/>
            <w:sz w:val="20"/>
            <w:szCs w:val="20"/>
          </w:rPr>
          <w:t>IMMAGINI</w:t>
        </w:r>
      </w:hyperlink>
    </w:p>
    <w:p w14:paraId="55F43522" w14:textId="77777777" w:rsidR="0013794A" w:rsidRDefault="0013794A" w:rsidP="006423E4">
      <w:pPr>
        <w:spacing w:line="360" w:lineRule="auto"/>
        <w:rPr>
          <w:rStyle w:val="Collegamentoipertestuale"/>
          <w:sz w:val="20"/>
          <w:szCs w:val="20"/>
        </w:rPr>
      </w:pPr>
    </w:p>
    <w:p w14:paraId="7895ACE7" w14:textId="24C8A7EA" w:rsidR="0013794A" w:rsidRPr="00EE7C1F" w:rsidRDefault="0062276A" w:rsidP="0013794A">
      <w:pPr>
        <w:spacing w:line="360" w:lineRule="auto"/>
        <w:jc w:val="both"/>
        <w:rPr>
          <w:b/>
          <w:sz w:val="20"/>
          <w:szCs w:val="20"/>
          <w:u w:val="single"/>
        </w:rPr>
      </w:pPr>
      <w:r w:rsidRPr="00EE7C1F">
        <w:rPr>
          <w:b/>
          <w:sz w:val="20"/>
          <w:szCs w:val="20"/>
          <w:u w:val="single"/>
        </w:rPr>
        <w:t xml:space="preserve">I MERCATINI DI NATALE DI </w:t>
      </w:r>
      <w:r w:rsidR="0013794A" w:rsidRPr="00EE7C1F">
        <w:rPr>
          <w:b/>
          <w:sz w:val="20"/>
          <w:szCs w:val="20"/>
          <w:u w:val="single"/>
        </w:rPr>
        <w:t>KITZBÜHEL</w:t>
      </w:r>
    </w:p>
    <w:p w14:paraId="15914C56" w14:textId="51776EDF" w:rsidR="00856937" w:rsidRPr="00856937" w:rsidRDefault="00D17268" w:rsidP="00631103">
      <w:pPr>
        <w:spacing w:line="360" w:lineRule="auto"/>
        <w:jc w:val="both"/>
        <w:rPr>
          <w:color w:val="000000" w:themeColor="text1"/>
          <w:sz w:val="20"/>
          <w:szCs w:val="20"/>
        </w:rPr>
      </w:pPr>
      <w:r>
        <w:rPr>
          <w:color w:val="000000" w:themeColor="text1"/>
          <w:sz w:val="20"/>
          <w:szCs w:val="20"/>
        </w:rPr>
        <w:t xml:space="preserve">Nota come la </w:t>
      </w:r>
      <w:r w:rsidRPr="001809D8">
        <w:rPr>
          <w:b/>
          <w:bCs/>
          <w:color w:val="000000" w:themeColor="text1"/>
          <w:sz w:val="20"/>
          <w:szCs w:val="20"/>
        </w:rPr>
        <w:t>cittadina dei camosci,</w:t>
      </w:r>
      <w:r>
        <w:rPr>
          <w:color w:val="000000" w:themeColor="text1"/>
          <w:sz w:val="20"/>
          <w:szCs w:val="20"/>
        </w:rPr>
        <w:t xml:space="preserve"> Kitzbühel nel periodo che precede il Natale brilla e risplende in tutti i suoi vicoli. </w:t>
      </w:r>
      <w:r w:rsidR="001F321D" w:rsidRPr="001809D8">
        <w:rPr>
          <w:b/>
          <w:bCs/>
          <w:color w:val="000000" w:themeColor="text1"/>
          <w:sz w:val="20"/>
          <w:szCs w:val="20"/>
        </w:rPr>
        <w:t>Apert</w:t>
      </w:r>
      <w:r w:rsidRPr="001809D8">
        <w:rPr>
          <w:b/>
          <w:bCs/>
          <w:color w:val="000000" w:themeColor="text1"/>
          <w:sz w:val="20"/>
          <w:szCs w:val="20"/>
        </w:rPr>
        <w:t>o</w:t>
      </w:r>
      <w:r w:rsidR="001F321D" w:rsidRPr="001809D8">
        <w:rPr>
          <w:b/>
          <w:bCs/>
          <w:color w:val="000000" w:themeColor="text1"/>
          <w:sz w:val="20"/>
          <w:szCs w:val="20"/>
        </w:rPr>
        <w:t xml:space="preserve"> dal 20 novembre al 26 dicembre 2024</w:t>
      </w:r>
      <w:r w:rsidRPr="001809D8">
        <w:rPr>
          <w:b/>
          <w:bCs/>
          <w:color w:val="000000" w:themeColor="text1"/>
          <w:sz w:val="20"/>
          <w:szCs w:val="20"/>
        </w:rPr>
        <w:t>, il Mercatino di Natale di Kitzbühel,</w:t>
      </w:r>
      <w:r>
        <w:rPr>
          <w:color w:val="000000" w:themeColor="text1"/>
          <w:sz w:val="20"/>
          <w:szCs w:val="20"/>
        </w:rPr>
        <w:t xml:space="preserve"> con le sue bancarelle addobbate a festa, è un invito a passeggiare in tranquillità gustandosi le specialità tirolesi, senza dimenticare </w:t>
      </w:r>
      <w:r w:rsidRPr="00C17BF7">
        <w:rPr>
          <w:b/>
          <w:bCs/>
          <w:color w:val="000000" w:themeColor="text1"/>
          <w:sz w:val="20"/>
          <w:szCs w:val="20"/>
        </w:rPr>
        <w:t>mandorle tostate e vin brulé</w:t>
      </w:r>
      <w:r>
        <w:rPr>
          <w:color w:val="000000" w:themeColor="text1"/>
          <w:sz w:val="20"/>
          <w:szCs w:val="20"/>
        </w:rPr>
        <w:t>.</w:t>
      </w:r>
      <w:r w:rsidR="00856937">
        <w:rPr>
          <w:color w:val="000000" w:themeColor="text1"/>
          <w:sz w:val="20"/>
          <w:szCs w:val="20"/>
        </w:rPr>
        <w:t xml:space="preserve"> I bambini possono visitare l’ufficio postale di Gesù Bambino, il Christkindlpostamt, oppure il mini</w:t>
      </w:r>
      <w:r w:rsidR="00631103">
        <w:rPr>
          <w:color w:val="000000" w:themeColor="text1"/>
          <w:sz w:val="20"/>
          <w:szCs w:val="20"/>
        </w:rPr>
        <w:t>-</w:t>
      </w:r>
      <w:r w:rsidR="00856937">
        <w:rPr>
          <w:color w:val="000000" w:themeColor="text1"/>
          <w:sz w:val="20"/>
          <w:szCs w:val="20"/>
        </w:rPr>
        <w:t xml:space="preserve">zoo con gli animali da accarezzare mentre agli adulti piacerà partecipare a una </w:t>
      </w:r>
      <w:r w:rsidR="00856937" w:rsidRPr="00C17BF7">
        <w:rPr>
          <w:b/>
          <w:bCs/>
          <w:color w:val="000000" w:themeColor="text1"/>
          <w:sz w:val="20"/>
          <w:szCs w:val="20"/>
        </w:rPr>
        <w:t>gita romantica con la slitta trainata dai cavalli.</w:t>
      </w:r>
      <w:r w:rsidR="00856937">
        <w:rPr>
          <w:color w:val="000000" w:themeColor="text1"/>
          <w:sz w:val="20"/>
          <w:szCs w:val="20"/>
        </w:rPr>
        <w:t xml:space="preserve"> Il 6 dicembre entra in città l’affascinante Corteo di San Nicola mentre l’8 dicembre è in programma il concerto del coro Wiltener Sängerknaben. </w:t>
      </w:r>
      <w:r w:rsidR="00856937" w:rsidRPr="00856937">
        <w:rPr>
          <w:color w:val="000000"/>
          <w:sz w:val="20"/>
          <w:szCs w:val="20"/>
          <w:shd w:val="clear" w:color="auto" w:fill="FFFFFF"/>
        </w:rPr>
        <w:t xml:space="preserve">Arrivare al mercatino di Natale di Kitzbühel </w:t>
      </w:r>
      <w:r w:rsidR="00856937">
        <w:rPr>
          <w:color w:val="000000"/>
          <w:sz w:val="20"/>
          <w:szCs w:val="20"/>
          <w:shd w:val="clear" w:color="auto" w:fill="FFFFFF"/>
        </w:rPr>
        <w:t xml:space="preserve">dall’Italia </w:t>
      </w:r>
      <w:r w:rsidR="00856937" w:rsidRPr="00856937">
        <w:rPr>
          <w:color w:val="000000"/>
          <w:sz w:val="20"/>
          <w:szCs w:val="20"/>
          <w:shd w:val="clear" w:color="auto" w:fill="FFFFFF"/>
        </w:rPr>
        <w:t>è facile sia con i treni DB-ÖBB Eurocity sia in auto.</w:t>
      </w:r>
    </w:p>
    <w:p w14:paraId="194CB2B3" w14:textId="77777777" w:rsidR="00FC3444" w:rsidRPr="0013794A" w:rsidRDefault="00FC3444">
      <w:pPr>
        <w:spacing w:line="360" w:lineRule="auto"/>
        <w:jc w:val="both"/>
        <w:rPr>
          <w:b/>
          <w:sz w:val="20"/>
          <w:szCs w:val="20"/>
        </w:rPr>
      </w:pPr>
    </w:p>
    <w:p w14:paraId="46C6DA51" w14:textId="4B7DBC84" w:rsidR="006242E2" w:rsidRPr="0013794A" w:rsidRDefault="0013794A">
      <w:pPr>
        <w:spacing w:line="360" w:lineRule="auto"/>
        <w:jc w:val="both"/>
        <w:rPr>
          <w:b/>
          <w:sz w:val="20"/>
          <w:szCs w:val="20"/>
        </w:rPr>
      </w:pPr>
      <w:r>
        <w:rPr>
          <w:b/>
          <w:sz w:val="20"/>
          <w:szCs w:val="20"/>
        </w:rPr>
        <w:t xml:space="preserve">DOVE DORMIRE: </w:t>
      </w:r>
      <w:r w:rsidRPr="0013794A">
        <w:rPr>
          <w:b/>
          <w:sz w:val="20"/>
          <w:szCs w:val="20"/>
        </w:rPr>
        <w:t>BIO-HOTEL STANGLWIRT</w:t>
      </w:r>
    </w:p>
    <w:p w14:paraId="4206B3FB" w14:textId="5961274F" w:rsidR="001F321D" w:rsidRPr="001F321D" w:rsidRDefault="0062276A" w:rsidP="00A6730D">
      <w:pPr>
        <w:spacing w:line="360" w:lineRule="auto"/>
        <w:jc w:val="both"/>
        <w:rPr>
          <w:sz w:val="20"/>
          <w:szCs w:val="20"/>
        </w:rPr>
      </w:pPr>
      <w:r>
        <w:rPr>
          <w:sz w:val="20"/>
          <w:szCs w:val="20"/>
        </w:rPr>
        <w:t xml:space="preserve">A </w:t>
      </w:r>
      <w:r w:rsidRPr="0013794A">
        <w:rPr>
          <w:sz w:val="20"/>
          <w:szCs w:val="20"/>
        </w:rPr>
        <w:t>due passi dall’Italia,</w:t>
      </w:r>
      <w:r>
        <w:rPr>
          <w:sz w:val="20"/>
          <w:szCs w:val="20"/>
        </w:rPr>
        <w:t xml:space="preserve"> </w:t>
      </w:r>
      <w:r w:rsidRPr="0013794A">
        <w:rPr>
          <w:sz w:val="20"/>
          <w:szCs w:val="20"/>
        </w:rPr>
        <w:t xml:space="preserve">il </w:t>
      </w:r>
      <w:r w:rsidRPr="0013794A">
        <w:rPr>
          <w:b/>
          <w:sz w:val="20"/>
          <w:szCs w:val="20"/>
        </w:rPr>
        <w:t xml:space="preserve">Bio-Hotel Stanglwirt </w:t>
      </w:r>
      <w:r w:rsidRPr="0013794A">
        <w:rPr>
          <w:sz w:val="20"/>
          <w:szCs w:val="20"/>
        </w:rPr>
        <w:t xml:space="preserve">di </w:t>
      </w:r>
      <w:r w:rsidRPr="0013794A">
        <w:rPr>
          <w:b/>
          <w:sz w:val="20"/>
          <w:szCs w:val="20"/>
        </w:rPr>
        <w:t>Going am Wilden Kaiser</w:t>
      </w:r>
      <w:r w:rsidRPr="0013794A">
        <w:rPr>
          <w:sz w:val="20"/>
          <w:szCs w:val="20"/>
        </w:rPr>
        <w:t xml:space="preserve">, </w:t>
      </w:r>
      <w:r>
        <w:rPr>
          <w:sz w:val="20"/>
          <w:szCs w:val="20"/>
        </w:rPr>
        <w:t xml:space="preserve">è </w:t>
      </w:r>
      <w:r w:rsidRPr="0013794A">
        <w:rPr>
          <w:sz w:val="20"/>
          <w:szCs w:val="20"/>
        </w:rPr>
        <w:t xml:space="preserve">senza dubbio il più spasimato dei </w:t>
      </w:r>
      <w:r w:rsidR="00FC3444" w:rsidRPr="0013794A">
        <w:rPr>
          <w:sz w:val="20"/>
          <w:szCs w:val="20"/>
        </w:rPr>
        <w:t>B</w:t>
      </w:r>
      <w:r w:rsidRPr="0013794A">
        <w:rPr>
          <w:sz w:val="20"/>
          <w:szCs w:val="20"/>
        </w:rPr>
        <w:t>io-</w:t>
      </w:r>
      <w:r w:rsidR="00FC3444" w:rsidRPr="0013794A">
        <w:rPr>
          <w:sz w:val="20"/>
          <w:szCs w:val="20"/>
        </w:rPr>
        <w:t>R</w:t>
      </w:r>
      <w:r w:rsidRPr="0013794A">
        <w:rPr>
          <w:sz w:val="20"/>
          <w:szCs w:val="20"/>
        </w:rPr>
        <w:t xml:space="preserve">esort del </w:t>
      </w:r>
      <w:r w:rsidRPr="0013794A">
        <w:rPr>
          <w:b/>
          <w:sz w:val="20"/>
          <w:szCs w:val="20"/>
        </w:rPr>
        <w:t>Tirolo</w:t>
      </w:r>
      <w:r>
        <w:rPr>
          <w:sz w:val="20"/>
          <w:szCs w:val="20"/>
        </w:rPr>
        <w:t>, p</w:t>
      </w:r>
      <w:r w:rsidRPr="0013794A">
        <w:rPr>
          <w:sz w:val="20"/>
          <w:szCs w:val="20"/>
        </w:rPr>
        <w:t>recursore del più totale rispetto per l’ambiente</w:t>
      </w:r>
      <w:r>
        <w:rPr>
          <w:sz w:val="20"/>
          <w:szCs w:val="20"/>
        </w:rPr>
        <w:t xml:space="preserve"> </w:t>
      </w:r>
      <w:r w:rsidR="00E52D0B" w:rsidRPr="0013794A">
        <w:rPr>
          <w:sz w:val="20"/>
          <w:szCs w:val="20"/>
        </w:rPr>
        <w:t>fin dagli anni Ottanta</w:t>
      </w:r>
      <w:r>
        <w:rPr>
          <w:sz w:val="20"/>
          <w:szCs w:val="20"/>
        </w:rPr>
        <w:t>.</w:t>
      </w:r>
      <w:r w:rsidR="00A6730D">
        <w:rPr>
          <w:sz w:val="20"/>
          <w:szCs w:val="20"/>
        </w:rPr>
        <w:t xml:space="preserve"> </w:t>
      </w:r>
      <w:r w:rsidR="00841D51">
        <w:rPr>
          <w:sz w:val="20"/>
          <w:szCs w:val="20"/>
          <w:lang w:val="it-IT"/>
        </w:rPr>
        <w:t>È m</w:t>
      </w:r>
      <w:r w:rsidR="00A6730D">
        <w:rPr>
          <w:sz w:val="20"/>
          <w:szCs w:val="20"/>
          <w:lang w:val="it-IT"/>
        </w:rPr>
        <w:t>eta d’elezion</w:t>
      </w:r>
      <w:r w:rsidR="00841D51">
        <w:rPr>
          <w:sz w:val="20"/>
          <w:szCs w:val="20"/>
          <w:lang w:val="it-IT"/>
        </w:rPr>
        <w:t xml:space="preserve">e </w:t>
      </w:r>
      <w:r w:rsidR="00A6730D">
        <w:rPr>
          <w:sz w:val="20"/>
          <w:szCs w:val="20"/>
          <w:lang w:val="it-IT"/>
        </w:rPr>
        <w:t xml:space="preserve">di </w:t>
      </w:r>
      <w:r w:rsidR="00841D51">
        <w:rPr>
          <w:sz w:val="20"/>
          <w:szCs w:val="20"/>
          <w:lang w:val="it-IT"/>
        </w:rPr>
        <w:t xml:space="preserve">numerosi </w:t>
      </w:r>
      <w:r w:rsidR="00A6730D">
        <w:rPr>
          <w:sz w:val="20"/>
          <w:szCs w:val="20"/>
          <w:lang w:val="it-IT"/>
        </w:rPr>
        <w:t>VIP internazionali, che lo amano per la palette di servizi impeccabili, pur</w:t>
      </w:r>
      <w:r w:rsidR="00A6730D" w:rsidRPr="00A221F6">
        <w:rPr>
          <w:sz w:val="20"/>
          <w:szCs w:val="20"/>
          <w:lang w:val="it-IT"/>
        </w:rPr>
        <w:t xml:space="preserve"> mantenendo evidenti le proprie origini contadine e alpine in molti dettagli, a partire dalla bio-architettura e bio-edilizia certificata, dal profondo e assoluto rispetto per la natura e per il vero “Tyrol style” dei suoi spazi. </w:t>
      </w:r>
      <w:r w:rsidRPr="00841D51">
        <w:rPr>
          <w:b/>
          <w:bCs/>
          <w:sz w:val="20"/>
          <w:szCs w:val="20"/>
        </w:rPr>
        <w:t>Situato nei pressi delle piste da sci ai piedi del Wilder Kaiser</w:t>
      </w:r>
      <w:r w:rsidR="00A6730D" w:rsidRPr="00841D51">
        <w:rPr>
          <w:b/>
          <w:bCs/>
          <w:sz w:val="20"/>
          <w:szCs w:val="20"/>
        </w:rPr>
        <w:t>,</w:t>
      </w:r>
      <w:r w:rsidR="00A6730D">
        <w:rPr>
          <w:sz w:val="20"/>
          <w:szCs w:val="20"/>
        </w:rPr>
        <w:t xml:space="preserve"> la </w:t>
      </w:r>
      <w:r w:rsidR="00A6730D" w:rsidRPr="00A221F6">
        <w:rPr>
          <w:sz w:val="20"/>
          <w:szCs w:val="20"/>
          <w:lang w:val="it-IT"/>
        </w:rPr>
        <w:t xml:space="preserve">montagna simbolo del Tirolo, che nei </w:t>
      </w:r>
      <w:r w:rsidR="00A6730D">
        <w:rPr>
          <w:sz w:val="20"/>
          <w:szCs w:val="20"/>
          <w:lang w:val="it-IT"/>
        </w:rPr>
        <w:t xml:space="preserve">suoi </w:t>
      </w:r>
      <w:r w:rsidR="00A6730D" w:rsidRPr="00A221F6">
        <w:rPr>
          <w:sz w:val="20"/>
          <w:szCs w:val="20"/>
          <w:lang w:val="it-IT"/>
        </w:rPr>
        <w:t>colori ricorda le Dolomiti</w:t>
      </w:r>
      <w:r w:rsidR="00A6730D">
        <w:rPr>
          <w:sz w:val="20"/>
          <w:szCs w:val="20"/>
          <w:lang w:val="it-IT"/>
        </w:rPr>
        <w:t xml:space="preserve">, allo Stanglwirt </w:t>
      </w:r>
      <w:r w:rsidR="00A6730D" w:rsidRPr="00A221F6">
        <w:rPr>
          <w:sz w:val="20"/>
          <w:szCs w:val="20"/>
          <w:lang w:val="it-IT"/>
        </w:rPr>
        <w:t xml:space="preserve">è </w:t>
      </w:r>
      <w:r w:rsidR="00A6730D">
        <w:rPr>
          <w:sz w:val="20"/>
          <w:szCs w:val="20"/>
          <w:lang w:val="it-IT"/>
        </w:rPr>
        <w:t xml:space="preserve">sempre </w:t>
      </w:r>
      <w:r w:rsidR="00A6730D" w:rsidRPr="00A221F6">
        <w:rPr>
          <w:sz w:val="20"/>
          <w:szCs w:val="20"/>
          <w:lang w:val="it-IT"/>
        </w:rPr>
        <w:t xml:space="preserve">possibile praticare </w:t>
      </w:r>
      <w:r w:rsidR="00A6730D">
        <w:rPr>
          <w:sz w:val="20"/>
          <w:szCs w:val="20"/>
          <w:lang w:val="it-IT"/>
        </w:rPr>
        <w:t>qualche attività, sia dentro che</w:t>
      </w:r>
      <w:r w:rsidR="00A6730D" w:rsidRPr="00A221F6">
        <w:rPr>
          <w:sz w:val="20"/>
          <w:szCs w:val="20"/>
          <w:lang w:val="it-IT"/>
        </w:rPr>
        <w:t xml:space="preserve"> fuori </w:t>
      </w:r>
      <w:r w:rsidR="00A6730D">
        <w:rPr>
          <w:sz w:val="20"/>
          <w:szCs w:val="20"/>
          <w:lang w:val="it-IT"/>
        </w:rPr>
        <w:t>dal</w:t>
      </w:r>
      <w:r w:rsidR="00A6730D" w:rsidRPr="00A221F6">
        <w:rPr>
          <w:sz w:val="20"/>
          <w:szCs w:val="20"/>
          <w:lang w:val="it-IT"/>
        </w:rPr>
        <w:t xml:space="preserve">la struttura, in qualunque stagione. A partire </w:t>
      </w:r>
      <w:r w:rsidR="00424375">
        <w:rPr>
          <w:sz w:val="20"/>
          <w:szCs w:val="20"/>
          <w:lang w:val="it-IT"/>
        </w:rPr>
        <w:t xml:space="preserve">dal tennis, con </w:t>
      </w:r>
      <w:r w:rsidR="00A6730D" w:rsidRPr="00A221F6">
        <w:rPr>
          <w:sz w:val="20"/>
          <w:szCs w:val="20"/>
          <w:lang w:val="it-IT"/>
        </w:rPr>
        <w:t>campi all’interno (6) ed esterno (8)</w:t>
      </w:r>
      <w:r w:rsidR="00424375">
        <w:rPr>
          <w:sz w:val="20"/>
          <w:szCs w:val="20"/>
          <w:lang w:val="it-IT"/>
        </w:rPr>
        <w:t xml:space="preserve">. C’è poi un </w:t>
      </w:r>
      <w:r w:rsidR="00A6730D" w:rsidRPr="00A221F6">
        <w:rPr>
          <w:sz w:val="20"/>
          <w:szCs w:val="20"/>
          <w:lang w:val="it-IT"/>
        </w:rPr>
        <w:t>maneggio coperto</w:t>
      </w:r>
      <w:r w:rsidR="00424375">
        <w:rPr>
          <w:sz w:val="20"/>
          <w:szCs w:val="20"/>
          <w:lang w:val="it-IT"/>
        </w:rPr>
        <w:t>, la palestra e infiniti corsi fitness (</w:t>
      </w:r>
      <w:r w:rsidR="00424375" w:rsidRPr="00A221F6">
        <w:rPr>
          <w:sz w:val="20"/>
          <w:szCs w:val="20"/>
          <w:lang w:val="it-IT"/>
        </w:rPr>
        <w:t>yoga, bum training,</w:t>
      </w:r>
      <w:r w:rsidR="00424375">
        <w:rPr>
          <w:sz w:val="20"/>
          <w:szCs w:val="20"/>
          <w:lang w:val="it-IT"/>
        </w:rPr>
        <w:t xml:space="preserve"> </w:t>
      </w:r>
      <w:r w:rsidR="00424375" w:rsidRPr="00A221F6">
        <w:rPr>
          <w:sz w:val="20"/>
          <w:szCs w:val="20"/>
          <w:lang w:val="it-IT"/>
        </w:rPr>
        <w:t>cardio tennis, aqua power…</w:t>
      </w:r>
      <w:r w:rsidR="00424375">
        <w:rPr>
          <w:sz w:val="20"/>
          <w:szCs w:val="20"/>
          <w:lang w:val="it-IT"/>
        </w:rPr>
        <w:t>).</w:t>
      </w:r>
      <w:r w:rsidR="00424375" w:rsidRPr="00A221F6">
        <w:rPr>
          <w:sz w:val="20"/>
          <w:szCs w:val="20"/>
          <w:lang w:val="it-IT"/>
        </w:rPr>
        <w:t xml:space="preserve"> </w:t>
      </w:r>
      <w:r w:rsidR="001F321D">
        <w:rPr>
          <w:sz w:val="20"/>
          <w:szCs w:val="20"/>
        </w:rPr>
        <w:t>U</w:t>
      </w:r>
      <w:r w:rsidRPr="0013794A">
        <w:rPr>
          <w:sz w:val="20"/>
          <w:szCs w:val="20"/>
        </w:rPr>
        <w:t xml:space="preserve">na volta </w:t>
      </w:r>
      <w:r w:rsidR="00424375">
        <w:rPr>
          <w:sz w:val="20"/>
          <w:szCs w:val="20"/>
        </w:rPr>
        <w:t>termine le attività sportive,</w:t>
      </w:r>
      <w:r w:rsidRPr="0013794A">
        <w:rPr>
          <w:sz w:val="20"/>
          <w:szCs w:val="20"/>
        </w:rPr>
        <w:t xml:space="preserve"> a disposizione degli ospiti ci sono oltre </w:t>
      </w:r>
      <w:r w:rsidRPr="0013794A">
        <w:rPr>
          <w:b/>
          <w:sz w:val="20"/>
          <w:szCs w:val="20"/>
        </w:rPr>
        <w:t>12.000 mq di benessere</w:t>
      </w:r>
      <w:r w:rsidRPr="0013794A">
        <w:rPr>
          <w:sz w:val="20"/>
          <w:szCs w:val="20"/>
        </w:rPr>
        <w:t xml:space="preserve"> (di cui 1.000 per i più piccoli), </w:t>
      </w:r>
      <w:r w:rsidR="00856937">
        <w:rPr>
          <w:sz w:val="20"/>
          <w:szCs w:val="20"/>
        </w:rPr>
        <w:t>tra cui</w:t>
      </w:r>
      <w:r w:rsidRPr="0013794A">
        <w:rPr>
          <w:sz w:val="20"/>
          <w:szCs w:val="20"/>
        </w:rPr>
        <w:t xml:space="preserve"> il mondo delle piscine: quelle al coperto, fra i massi calcarei del massiccio del Wilder Kaiser e l’acqua di sorgente certificata, la grotta salina, la piscina salina coperta di 50 mq, una piscina all’aperto di 210 mq con acqua salina a 37°C, una piscina sportiva all’aperto con corsie da 25 metri per i nuotatori, con acqua a 28°C e cronometro Omega. </w:t>
      </w:r>
      <w:r w:rsidR="00A6730D">
        <w:rPr>
          <w:sz w:val="20"/>
          <w:szCs w:val="20"/>
        </w:rPr>
        <w:t xml:space="preserve">Una perla dello Stanglwirt </w:t>
      </w:r>
      <w:r w:rsidR="00856937">
        <w:rPr>
          <w:sz w:val="20"/>
          <w:szCs w:val="20"/>
        </w:rPr>
        <w:t>è</w:t>
      </w:r>
      <w:r w:rsidR="00A6730D">
        <w:rPr>
          <w:sz w:val="20"/>
          <w:szCs w:val="20"/>
        </w:rPr>
        <w:t xml:space="preserve"> la </w:t>
      </w:r>
      <w:r w:rsidR="00A6730D" w:rsidRPr="001F321D">
        <w:rPr>
          <w:b/>
          <w:bCs/>
          <w:sz w:val="20"/>
          <w:szCs w:val="20"/>
        </w:rPr>
        <w:t>Spa</w:t>
      </w:r>
      <w:r w:rsidR="00A6730D">
        <w:rPr>
          <w:sz w:val="20"/>
          <w:szCs w:val="20"/>
        </w:rPr>
        <w:t>, con affaccio spettacolare sul Wilder Kaiser, dove i p</w:t>
      </w:r>
      <w:r w:rsidR="00A6730D" w:rsidRPr="00A6730D">
        <w:rPr>
          <w:sz w:val="20"/>
          <w:szCs w:val="20"/>
        </w:rPr>
        <w:t>rotagonisti di primo piano sono gli efficaci trattamenti viso e corpo</w:t>
      </w:r>
      <w:r w:rsidR="00856937">
        <w:rPr>
          <w:sz w:val="20"/>
          <w:szCs w:val="20"/>
        </w:rPr>
        <w:t>: i</w:t>
      </w:r>
      <w:r w:rsidR="00A6730D" w:rsidRPr="00A6730D">
        <w:rPr>
          <w:sz w:val="20"/>
          <w:szCs w:val="20"/>
        </w:rPr>
        <w:t xml:space="preserve">l resort ha lanciato la </w:t>
      </w:r>
      <w:r w:rsidR="00A6730D" w:rsidRPr="00A6730D">
        <w:rPr>
          <w:b/>
          <w:sz w:val="20"/>
          <w:szCs w:val="20"/>
        </w:rPr>
        <w:t>propria linea di trattamenti skincare</w:t>
      </w:r>
      <w:r w:rsidR="00A6730D" w:rsidRPr="00A6730D">
        <w:rPr>
          <w:sz w:val="20"/>
          <w:szCs w:val="20"/>
        </w:rPr>
        <w:t xml:space="preserve"> </w:t>
      </w:r>
      <w:r w:rsidR="00A6730D" w:rsidRPr="00A6730D">
        <w:rPr>
          <w:b/>
          <w:sz w:val="20"/>
          <w:szCs w:val="20"/>
        </w:rPr>
        <w:t>TGC - The Good Conscious</w:t>
      </w:r>
      <w:r w:rsidR="00A6730D" w:rsidRPr="00A6730D">
        <w:rPr>
          <w:sz w:val="20"/>
          <w:szCs w:val="20"/>
        </w:rPr>
        <w:t>, sinonimo di sostenibilità e salute della pelle, oltre che di cura ai massimi livelli.</w:t>
      </w:r>
    </w:p>
    <w:p w14:paraId="5F4D6039" w14:textId="77777777" w:rsidR="006242E2" w:rsidRPr="0013794A" w:rsidRDefault="006242E2">
      <w:pPr>
        <w:spacing w:line="360" w:lineRule="auto"/>
        <w:jc w:val="both"/>
        <w:rPr>
          <w:sz w:val="20"/>
          <w:szCs w:val="20"/>
        </w:rPr>
      </w:pPr>
    </w:p>
    <w:p w14:paraId="36714931" w14:textId="77777777" w:rsidR="006242E2" w:rsidRPr="0013794A" w:rsidRDefault="00000000">
      <w:pPr>
        <w:spacing w:line="360" w:lineRule="auto"/>
        <w:jc w:val="both"/>
        <w:rPr>
          <w:b/>
          <w:sz w:val="20"/>
          <w:szCs w:val="20"/>
        </w:rPr>
      </w:pPr>
      <w:r w:rsidRPr="0013794A">
        <w:rPr>
          <w:b/>
          <w:sz w:val="20"/>
          <w:szCs w:val="20"/>
        </w:rPr>
        <w:t>Bio-Hotel Stanglwirt *****</w:t>
      </w:r>
    </w:p>
    <w:p w14:paraId="3311B884" w14:textId="77777777" w:rsidR="006242E2" w:rsidRPr="0013794A" w:rsidRDefault="00000000">
      <w:pPr>
        <w:spacing w:line="360" w:lineRule="auto"/>
        <w:jc w:val="both"/>
        <w:rPr>
          <w:sz w:val="20"/>
          <w:szCs w:val="20"/>
        </w:rPr>
      </w:pPr>
      <w:r w:rsidRPr="0013794A">
        <w:rPr>
          <w:sz w:val="20"/>
          <w:szCs w:val="20"/>
        </w:rPr>
        <w:t>Kaiserweg 1</w:t>
      </w:r>
    </w:p>
    <w:p w14:paraId="49E06004" w14:textId="77777777" w:rsidR="006242E2" w:rsidRPr="0013794A" w:rsidRDefault="00000000">
      <w:pPr>
        <w:spacing w:line="360" w:lineRule="auto"/>
        <w:jc w:val="both"/>
        <w:rPr>
          <w:sz w:val="20"/>
          <w:szCs w:val="20"/>
        </w:rPr>
      </w:pPr>
      <w:r w:rsidRPr="0013794A">
        <w:rPr>
          <w:sz w:val="20"/>
          <w:szCs w:val="20"/>
        </w:rPr>
        <w:t>A-6353 Going am Wilden Kaiser (Austria)</w:t>
      </w:r>
    </w:p>
    <w:p w14:paraId="3FD05EE8" w14:textId="77777777" w:rsidR="006242E2" w:rsidRPr="0013794A" w:rsidRDefault="00000000">
      <w:pPr>
        <w:spacing w:line="360" w:lineRule="auto"/>
        <w:jc w:val="both"/>
        <w:rPr>
          <w:sz w:val="20"/>
          <w:szCs w:val="20"/>
        </w:rPr>
      </w:pPr>
      <w:r w:rsidRPr="0013794A">
        <w:rPr>
          <w:sz w:val="20"/>
          <w:szCs w:val="20"/>
        </w:rPr>
        <w:t>Internet: www.stanglwirt.com</w:t>
      </w:r>
    </w:p>
    <w:p w14:paraId="37D5C1E0" w14:textId="77777777" w:rsidR="006242E2" w:rsidRPr="0013794A" w:rsidRDefault="00000000">
      <w:pPr>
        <w:spacing w:line="360" w:lineRule="auto"/>
        <w:jc w:val="both"/>
        <w:rPr>
          <w:sz w:val="20"/>
          <w:szCs w:val="20"/>
        </w:rPr>
      </w:pPr>
      <w:r w:rsidRPr="0013794A">
        <w:rPr>
          <w:sz w:val="20"/>
          <w:szCs w:val="20"/>
        </w:rPr>
        <w:t>E-Mail: daheim@stanglwirt.com</w:t>
      </w:r>
    </w:p>
    <w:p w14:paraId="1E7B6ED1" w14:textId="0F1D4F49" w:rsidR="006242E2" w:rsidRPr="0013794A" w:rsidRDefault="00000000">
      <w:pPr>
        <w:spacing w:line="360" w:lineRule="auto"/>
        <w:jc w:val="both"/>
        <w:rPr>
          <w:sz w:val="20"/>
          <w:szCs w:val="20"/>
        </w:rPr>
      </w:pPr>
      <w:r w:rsidRPr="0013794A">
        <w:rPr>
          <w:sz w:val="20"/>
          <w:szCs w:val="20"/>
        </w:rPr>
        <w:lastRenderedPageBreak/>
        <w:t>Tel: +43 / 5358 / 2 000</w:t>
      </w:r>
    </w:p>
    <w:p w14:paraId="72775EA3" w14:textId="265562BB" w:rsidR="00FA0021" w:rsidRPr="00EE7C1F" w:rsidRDefault="00000000">
      <w:pPr>
        <w:spacing w:line="360" w:lineRule="auto"/>
        <w:jc w:val="both"/>
        <w:rPr>
          <w:sz w:val="20"/>
          <w:szCs w:val="20"/>
        </w:rPr>
      </w:pPr>
      <w:hyperlink r:id="rId9" w:history="1">
        <w:r w:rsidR="00FA0021" w:rsidRPr="00EE7C1F">
          <w:rPr>
            <w:rStyle w:val="Collegamentoipertestuale"/>
            <w:sz w:val="20"/>
            <w:szCs w:val="20"/>
          </w:rPr>
          <w:t>IMMAGINI IN ALTA RISOLUZIONE</w:t>
        </w:r>
      </w:hyperlink>
    </w:p>
    <w:p w14:paraId="0057037F" w14:textId="77777777" w:rsidR="006242E2" w:rsidRDefault="006242E2">
      <w:pPr>
        <w:spacing w:line="360" w:lineRule="auto"/>
        <w:jc w:val="both"/>
        <w:rPr>
          <w:sz w:val="20"/>
          <w:szCs w:val="20"/>
        </w:rPr>
      </w:pPr>
    </w:p>
    <w:p w14:paraId="74EAE816" w14:textId="77777777" w:rsidR="00424375" w:rsidRPr="0013794A" w:rsidRDefault="00424375">
      <w:pPr>
        <w:spacing w:line="360" w:lineRule="auto"/>
        <w:jc w:val="both"/>
        <w:rPr>
          <w:sz w:val="20"/>
          <w:szCs w:val="20"/>
        </w:rPr>
      </w:pPr>
    </w:p>
    <w:p w14:paraId="0E0A5362" w14:textId="7337D563" w:rsidR="0013794A" w:rsidRPr="00EE7C1F" w:rsidRDefault="00EE7C1F" w:rsidP="0013794A">
      <w:pPr>
        <w:spacing w:line="360" w:lineRule="auto"/>
        <w:jc w:val="both"/>
        <w:rPr>
          <w:b/>
          <w:color w:val="000000" w:themeColor="text1"/>
          <w:sz w:val="20"/>
          <w:szCs w:val="20"/>
          <w:u w:val="single"/>
        </w:rPr>
      </w:pPr>
      <w:r w:rsidRPr="00EE7C1F">
        <w:rPr>
          <w:b/>
          <w:color w:val="000000" w:themeColor="text1"/>
          <w:sz w:val="20"/>
          <w:szCs w:val="20"/>
          <w:u w:val="single"/>
        </w:rPr>
        <w:t xml:space="preserve">I MERCATINI DI NATALE DI </w:t>
      </w:r>
      <w:r w:rsidR="0013794A" w:rsidRPr="00EE7C1F">
        <w:rPr>
          <w:b/>
          <w:color w:val="000000" w:themeColor="text1"/>
          <w:sz w:val="20"/>
          <w:szCs w:val="20"/>
          <w:u w:val="single"/>
        </w:rPr>
        <w:t>LIENZ</w:t>
      </w:r>
    </w:p>
    <w:p w14:paraId="3D2D8C40" w14:textId="2FDAAFF2" w:rsidR="0013794A" w:rsidRPr="0013794A" w:rsidRDefault="0013794A" w:rsidP="001F321D">
      <w:pPr>
        <w:spacing w:line="360" w:lineRule="auto"/>
        <w:jc w:val="both"/>
        <w:rPr>
          <w:color w:val="000000" w:themeColor="text1"/>
          <w:sz w:val="20"/>
          <w:szCs w:val="20"/>
          <w:shd w:val="clear" w:color="auto" w:fill="FFFFFF"/>
        </w:rPr>
      </w:pPr>
      <w:r w:rsidRPr="0013794A">
        <w:rPr>
          <w:color w:val="000000" w:themeColor="text1"/>
          <w:sz w:val="20"/>
          <w:szCs w:val="20"/>
          <w:shd w:val="clear" w:color="auto" w:fill="FFFFFF"/>
        </w:rPr>
        <w:t>A pochi minuti dal confine con l</w:t>
      </w:r>
      <w:r w:rsidR="001F321D">
        <w:rPr>
          <w:color w:val="000000" w:themeColor="text1"/>
          <w:sz w:val="20"/>
          <w:szCs w:val="20"/>
          <w:shd w:val="clear" w:color="auto" w:fill="FFFFFF"/>
        </w:rPr>
        <w:t>’</w:t>
      </w:r>
      <w:r w:rsidRPr="0013794A">
        <w:rPr>
          <w:color w:val="000000" w:themeColor="text1"/>
          <w:sz w:val="20"/>
          <w:szCs w:val="20"/>
          <w:shd w:val="clear" w:color="auto" w:fill="FFFFFF"/>
        </w:rPr>
        <w:t xml:space="preserve">Italia, nel </w:t>
      </w:r>
      <w:r w:rsidRPr="0013794A">
        <w:rPr>
          <w:b/>
          <w:bCs/>
          <w:color w:val="000000" w:themeColor="text1"/>
          <w:sz w:val="20"/>
          <w:szCs w:val="20"/>
          <w:shd w:val="clear" w:color="auto" w:fill="FFFFFF"/>
        </w:rPr>
        <w:t>Tirolo Orientale</w:t>
      </w:r>
      <w:r w:rsidRPr="0013794A">
        <w:rPr>
          <w:color w:val="000000" w:themeColor="text1"/>
          <w:sz w:val="20"/>
          <w:szCs w:val="20"/>
          <w:shd w:val="clear" w:color="auto" w:fill="FFFFFF"/>
        </w:rPr>
        <w:t xml:space="preserve">, la cittadina di </w:t>
      </w:r>
      <w:r w:rsidRPr="0013794A">
        <w:rPr>
          <w:b/>
          <w:bCs/>
          <w:color w:val="000000" w:themeColor="text1"/>
          <w:sz w:val="20"/>
          <w:szCs w:val="20"/>
          <w:shd w:val="clear" w:color="auto" w:fill="FFFFFF"/>
        </w:rPr>
        <w:t>Lienz</w:t>
      </w:r>
      <w:r w:rsidRPr="0013794A">
        <w:rPr>
          <w:color w:val="000000" w:themeColor="text1"/>
          <w:sz w:val="20"/>
          <w:szCs w:val="20"/>
          <w:shd w:val="clear" w:color="auto" w:fill="FFFFFF"/>
        </w:rPr>
        <w:t xml:space="preserve"> </w:t>
      </w:r>
      <w:r w:rsidR="001F321D">
        <w:rPr>
          <w:color w:val="000000" w:themeColor="text1"/>
          <w:sz w:val="20"/>
          <w:szCs w:val="20"/>
          <w:shd w:val="clear" w:color="auto" w:fill="FFFFFF"/>
        </w:rPr>
        <w:t xml:space="preserve">riesce sempre a </w:t>
      </w:r>
      <w:r w:rsidRPr="0013794A">
        <w:rPr>
          <w:color w:val="000000" w:themeColor="text1"/>
          <w:sz w:val="20"/>
          <w:szCs w:val="20"/>
          <w:shd w:val="clear" w:color="auto" w:fill="FFFFFF"/>
        </w:rPr>
        <w:t>sorprende</w:t>
      </w:r>
      <w:r w:rsidR="001F321D">
        <w:rPr>
          <w:color w:val="000000" w:themeColor="text1"/>
          <w:sz w:val="20"/>
          <w:szCs w:val="20"/>
          <w:shd w:val="clear" w:color="auto" w:fill="FFFFFF"/>
        </w:rPr>
        <w:t>re</w:t>
      </w:r>
      <w:r w:rsidRPr="0013794A">
        <w:rPr>
          <w:color w:val="000000" w:themeColor="text1"/>
          <w:sz w:val="20"/>
          <w:szCs w:val="20"/>
          <w:shd w:val="clear" w:color="auto" w:fill="FFFFFF"/>
        </w:rPr>
        <w:t xml:space="preserve"> grandi e bambini con il suo </w:t>
      </w:r>
      <w:r w:rsidRPr="0013794A">
        <w:rPr>
          <w:b/>
          <w:bCs/>
          <w:color w:val="000000" w:themeColor="text1"/>
          <w:sz w:val="20"/>
          <w:szCs w:val="20"/>
          <w:shd w:val="clear" w:color="auto" w:fill="FFFFFF"/>
        </w:rPr>
        <w:t>Mercatino di Natale, attivo dal 2</w:t>
      </w:r>
      <w:r w:rsidR="001B5C50">
        <w:rPr>
          <w:b/>
          <w:bCs/>
          <w:color w:val="000000" w:themeColor="text1"/>
          <w:sz w:val="20"/>
          <w:szCs w:val="20"/>
          <w:shd w:val="clear" w:color="auto" w:fill="FFFFFF"/>
        </w:rPr>
        <w:t>2</w:t>
      </w:r>
      <w:r w:rsidRPr="0013794A">
        <w:rPr>
          <w:b/>
          <w:bCs/>
          <w:color w:val="000000" w:themeColor="text1"/>
          <w:sz w:val="20"/>
          <w:szCs w:val="20"/>
          <w:shd w:val="clear" w:color="auto" w:fill="FFFFFF"/>
        </w:rPr>
        <w:t xml:space="preserve"> novembre al 24 dicembre 202</w:t>
      </w:r>
      <w:r w:rsidR="001B5C50">
        <w:rPr>
          <w:b/>
          <w:bCs/>
          <w:color w:val="000000" w:themeColor="text1"/>
          <w:sz w:val="20"/>
          <w:szCs w:val="20"/>
          <w:shd w:val="clear" w:color="auto" w:fill="FFFFFF"/>
        </w:rPr>
        <w:t>4</w:t>
      </w:r>
      <w:r w:rsidRPr="0013794A">
        <w:rPr>
          <w:color w:val="000000" w:themeColor="text1"/>
          <w:sz w:val="20"/>
          <w:szCs w:val="20"/>
          <w:shd w:val="clear" w:color="auto" w:fill="FFFFFF"/>
        </w:rPr>
        <w:t xml:space="preserve">. Casette decorate, luci fiabesche, l’aroma del panpepato e delle frittelle: sono questi gli ingredienti che rendono speciale il Mercatino di Natale di Lienz, con i cantastorie che si esibiscono davanti al Municipio, trasformato in un gigantesco calendario dell’Avvento. Lienz, nota per essere una città con un altissimo numero di ore di sole, sa conquistare tutti con il suo </w:t>
      </w:r>
      <w:r w:rsidRPr="00C17BF7">
        <w:rPr>
          <w:b/>
          <w:bCs/>
          <w:color w:val="000000" w:themeColor="text1"/>
          <w:sz w:val="20"/>
          <w:szCs w:val="20"/>
          <w:shd w:val="clear" w:color="auto" w:fill="FFFFFF"/>
        </w:rPr>
        <w:t>carattere genuino e vivace</w:t>
      </w:r>
      <w:r w:rsidRPr="0013794A">
        <w:rPr>
          <w:color w:val="000000" w:themeColor="text1"/>
          <w:sz w:val="20"/>
          <w:szCs w:val="20"/>
          <w:shd w:val="clear" w:color="auto" w:fill="FFFFFF"/>
        </w:rPr>
        <w:t>, i tanti negozi e i caffè dove rifocillarsi o fare una merenda golosa, assaggiando qualche specialità locale come il Topfengolatsche, un dolce fagottino di pasta sfoglia ripieno di formaggio.</w:t>
      </w:r>
    </w:p>
    <w:p w14:paraId="176A4F31" w14:textId="77777777" w:rsidR="0013794A" w:rsidRPr="0013794A" w:rsidRDefault="0013794A" w:rsidP="0013794A">
      <w:pPr>
        <w:spacing w:line="360" w:lineRule="auto"/>
        <w:rPr>
          <w:color w:val="000000" w:themeColor="text1"/>
          <w:sz w:val="20"/>
          <w:szCs w:val="20"/>
          <w:shd w:val="clear" w:color="auto" w:fill="FFFFFF"/>
        </w:rPr>
      </w:pPr>
    </w:p>
    <w:p w14:paraId="646CB967" w14:textId="77777777" w:rsidR="0013794A" w:rsidRPr="0013794A" w:rsidRDefault="0013794A" w:rsidP="0013794A">
      <w:pPr>
        <w:spacing w:line="360" w:lineRule="auto"/>
        <w:rPr>
          <w:color w:val="000000" w:themeColor="text1"/>
          <w:sz w:val="20"/>
          <w:szCs w:val="20"/>
          <w:shd w:val="clear" w:color="auto" w:fill="FFFFFF"/>
        </w:rPr>
      </w:pPr>
      <w:r w:rsidRPr="0013794A">
        <w:rPr>
          <w:rStyle w:val="Enfasigrassetto"/>
          <w:color w:val="000000" w:themeColor="text1"/>
          <w:sz w:val="20"/>
          <w:szCs w:val="20"/>
        </w:rPr>
        <w:t>DOVE DORMIRE: DOLOMITEN RESIDENZ SPORTHOTEL SILLIAN</w:t>
      </w:r>
      <w:r w:rsidRPr="0013794A">
        <w:rPr>
          <w:color w:val="000000" w:themeColor="text1"/>
          <w:sz w:val="20"/>
          <w:szCs w:val="20"/>
          <w:shd w:val="clear" w:color="auto" w:fill="FFFFFF"/>
        </w:rPr>
        <w:t> </w:t>
      </w:r>
      <w:r w:rsidRPr="0013794A">
        <w:rPr>
          <w:b/>
          <w:color w:val="000000" w:themeColor="text1"/>
          <w:sz w:val="20"/>
          <w:szCs w:val="20"/>
        </w:rPr>
        <w:t xml:space="preserve"> </w:t>
      </w:r>
    </w:p>
    <w:p w14:paraId="51C87ABA" w14:textId="0855EBF3" w:rsidR="0013794A" w:rsidRDefault="0013794A" w:rsidP="0013794A">
      <w:pPr>
        <w:spacing w:line="360" w:lineRule="auto"/>
        <w:jc w:val="both"/>
        <w:rPr>
          <w:color w:val="000000" w:themeColor="text1"/>
          <w:sz w:val="20"/>
          <w:szCs w:val="20"/>
          <w:shd w:val="clear" w:color="auto" w:fill="FFFFFF"/>
        </w:rPr>
      </w:pPr>
      <w:r w:rsidRPr="0013794A">
        <w:rPr>
          <w:color w:val="000000" w:themeColor="text1"/>
          <w:sz w:val="20"/>
          <w:szCs w:val="20"/>
          <w:shd w:val="clear" w:color="auto" w:fill="FFFFFF"/>
        </w:rPr>
        <w:t>A Sillian, ai piedi del Thurntaler, nel cuore di una delle aree sciistiche del Tirolo Orientale più amate dalle famiglie con bambini, troneggia il </w:t>
      </w:r>
      <w:hyperlink r:id="rId10" w:tgtFrame="_blank" w:history="1">
        <w:r w:rsidRPr="0013794A">
          <w:rPr>
            <w:rStyle w:val="Enfasigrassetto"/>
            <w:rFonts w:eastAsiaTheme="minorEastAsia"/>
            <w:color w:val="000000" w:themeColor="text1"/>
            <w:sz w:val="20"/>
            <w:szCs w:val="20"/>
          </w:rPr>
          <w:t>Dolomiten Residenz **** S Sporthotel Sillian</w:t>
        </w:r>
      </w:hyperlink>
      <w:r w:rsidRPr="0013794A">
        <w:rPr>
          <w:color w:val="000000" w:themeColor="text1"/>
          <w:sz w:val="20"/>
          <w:szCs w:val="20"/>
          <w:shd w:val="clear" w:color="auto" w:fill="FFFFFF"/>
        </w:rPr>
        <w:t xml:space="preserve">. </w:t>
      </w:r>
      <w:r w:rsidR="001F321D" w:rsidRPr="00421813">
        <w:rPr>
          <w:color w:val="000000"/>
          <w:sz w:val="20"/>
          <w:szCs w:val="20"/>
        </w:rPr>
        <w:t xml:space="preserve">Fin dal momento in cui si </w:t>
      </w:r>
      <w:r w:rsidR="001F321D">
        <w:rPr>
          <w:color w:val="000000"/>
          <w:sz w:val="20"/>
          <w:szCs w:val="20"/>
          <w:lang w:val="it-IT"/>
        </w:rPr>
        <w:t>varca la sua soglia,</w:t>
      </w:r>
      <w:r w:rsidR="001F321D" w:rsidRPr="00421813">
        <w:rPr>
          <w:color w:val="000000"/>
          <w:sz w:val="20"/>
          <w:szCs w:val="20"/>
        </w:rPr>
        <w:t xml:space="preserve"> si </w:t>
      </w:r>
      <w:r w:rsidR="001F321D">
        <w:rPr>
          <w:color w:val="000000"/>
          <w:sz w:val="20"/>
          <w:szCs w:val="20"/>
        </w:rPr>
        <w:t>viene</w:t>
      </w:r>
      <w:r w:rsidR="001F321D" w:rsidRPr="00421813">
        <w:rPr>
          <w:color w:val="000000"/>
          <w:sz w:val="20"/>
          <w:szCs w:val="20"/>
        </w:rPr>
        <w:t xml:space="preserve"> avvolti da </w:t>
      </w:r>
      <w:r w:rsidR="001F321D" w:rsidRPr="006E0DFF">
        <w:rPr>
          <w:b/>
          <w:bCs/>
          <w:color w:val="000000"/>
          <w:sz w:val="20"/>
          <w:szCs w:val="20"/>
        </w:rPr>
        <w:t>un'atmosfera di lusso casual</w:t>
      </w:r>
      <w:r w:rsidR="001F321D" w:rsidRPr="00421813">
        <w:rPr>
          <w:color w:val="000000"/>
          <w:sz w:val="20"/>
          <w:szCs w:val="20"/>
        </w:rPr>
        <w:t>, in grado di far sentire chiunque a proprio agio</w:t>
      </w:r>
      <w:r w:rsidR="00C17BF7">
        <w:rPr>
          <w:color w:val="000000"/>
          <w:sz w:val="20"/>
          <w:szCs w:val="20"/>
        </w:rPr>
        <w:t>, soprattutto chi viaggia con i bimbi</w:t>
      </w:r>
      <w:r w:rsidR="001F321D" w:rsidRPr="00421813">
        <w:rPr>
          <w:color w:val="000000"/>
          <w:sz w:val="20"/>
          <w:szCs w:val="20"/>
        </w:rPr>
        <w:t>. Situato a 1.100 metri di altitudine, con un paesaggio da cartolina tutt'attorno, questo hotel a 4 stelle</w:t>
      </w:r>
      <w:r w:rsidR="001F321D">
        <w:rPr>
          <w:color w:val="000000"/>
          <w:sz w:val="20"/>
          <w:szCs w:val="20"/>
          <w:lang w:val="it-IT"/>
        </w:rPr>
        <w:t xml:space="preserve"> superior</w:t>
      </w:r>
      <w:r w:rsidR="001F321D" w:rsidRPr="00421813">
        <w:rPr>
          <w:color w:val="000000"/>
          <w:sz w:val="20"/>
          <w:szCs w:val="20"/>
        </w:rPr>
        <w:t xml:space="preserve"> </w:t>
      </w:r>
      <w:r w:rsidR="001F321D" w:rsidRPr="006E0DFF">
        <w:rPr>
          <w:b/>
          <w:bCs/>
          <w:color w:val="000000"/>
          <w:sz w:val="20"/>
          <w:szCs w:val="20"/>
        </w:rPr>
        <w:t>combina eleganza alpina e comfort moderni</w:t>
      </w:r>
      <w:r w:rsidR="001F321D" w:rsidRPr="00421813">
        <w:rPr>
          <w:color w:val="000000"/>
          <w:sz w:val="20"/>
          <w:szCs w:val="20"/>
        </w:rPr>
        <w:t>, diventando un rifugio perfetto per rilassarsi e ricaricare le energie. Le camere, arredate con finezza, offrono viste panoramiche mozzafiato sulle Dolomiti</w:t>
      </w:r>
      <w:r w:rsidR="001F321D">
        <w:rPr>
          <w:color w:val="000000"/>
          <w:sz w:val="20"/>
          <w:szCs w:val="20"/>
        </w:rPr>
        <w:t xml:space="preserve">. </w:t>
      </w:r>
      <w:r w:rsidR="001F321D" w:rsidRPr="00421813">
        <w:rPr>
          <w:color w:val="000000"/>
          <w:sz w:val="20"/>
          <w:szCs w:val="20"/>
        </w:rPr>
        <w:t xml:space="preserve">Il popolo degli sportivi sarà felice di sapere che </w:t>
      </w:r>
      <w:r w:rsidR="001F321D">
        <w:rPr>
          <w:color w:val="000000"/>
          <w:sz w:val="20"/>
          <w:szCs w:val="20"/>
        </w:rPr>
        <w:t xml:space="preserve">l’hotel </w:t>
      </w:r>
      <w:r w:rsidR="001F321D">
        <w:rPr>
          <w:color w:val="000000"/>
          <w:sz w:val="20"/>
          <w:szCs w:val="20"/>
          <w:lang w:val="it-IT"/>
        </w:rPr>
        <w:t>può rivelarsi</w:t>
      </w:r>
      <w:r w:rsidR="001F321D" w:rsidRPr="00421813">
        <w:rPr>
          <w:color w:val="000000"/>
          <w:sz w:val="20"/>
          <w:szCs w:val="20"/>
        </w:rPr>
        <w:t xml:space="preserve"> </w:t>
      </w:r>
      <w:r w:rsidR="001F321D">
        <w:rPr>
          <w:color w:val="000000"/>
          <w:sz w:val="20"/>
          <w:szCs w:val="20"/>
          <w:lang w:val="it-IT"/>
        </w:rPr>
        <w:t>l</w:t>
      </w:r>
      <w:r w:rsidR="001F321D" w:rsidRPr="00421813">
        <w:rPr>
          <w:color w:val="000000"/>
          <w:sz w:val="20"/>
          <w:szCs w:val="20"/>
        </w:rPr>
        <w:t xml:space="preserve">a </w:t>
      </w:r>
      <w:r w:rsidR="001F321D" w:rsidRPr="006E0DFF">
        <w:rPr>
          <w:b/>
          <w:bCs/>
          <w:color w:val="000000"/>
          <w:sz w:val="20"/>
          <w:szCs w:val="20"/>
        </w:rPr>
        <w:t>base perfetta per esplorare le piste innevate dell'Alta Val Pusteria</w:t>
      </w:r>
      <w:r w:rsidR="001F321D">
        <w:rPr>
          <w:color w:val="000000"/>
          <w:sz w:val="20"/>
          <w:szCs w:val="20"/>
        </w:rPr>
        <w:t xml:space="preserve"> visto che è s</w:t>
      </w:r>
      <w:r w:rsidR="001F321D" w:rsidRPr="00421813">
        <w:rPr>
          <w:color w:val="000000"/>
          <w:sz w:val="20"/>
          <w:szCs w:val="20"/>
        </w:rPr>
        <w:t xml:space="preserve">ituato </w:t>
      </w:r>
      <w:r w:rsidR="001F321D">
        <w:rPr>
          <w:color w:val="000000"/>
          <w:sz w:val="20"/>
          <w:szCs w:val="20"/>
          <w:lang w:val="it-IT"/>
        </w:rPr>
        <w:t>ne</w:t>
      </w:r>
      <w:r w:rsidR="001F321D" w:rsidRPr="006E0DFF">
        <w:rPr>
          <w:color w:val="000000"/>
          <w:sz w:val="20"/>
          <w:szCs w:val="20"/>
        </w:rPr>
        <w:t>ll'</w:t>
      </w:r>
      <w:r w:rsidR="001F321D" w:rsidRPr="006E0DFF">
        <w:rPr>
          <w:b/>
          <w:bCs/>
          <w:color w:val="000000"/>
          <w:sz w:val="20"/>
          <w:szCs w:val="20"/>
        </w:rPr>
        <w:t>area sciistica Hochpustertal,</w:t>
      </w:r>
      <w:r w:rsidR="001F321D" w:rsidRPr="00421813">
        <w:rPr>
          <w:color w:val="000000"/>
          <w:sz w:val="20"/>
          <w:szCs w:val="20"/>
        </w:rPr>
        <w:t xml:space="preserve"> </w:t>
      </w:r>
      <w:r w:rsidR="001F321D">
        <w:rPr>
          <w:color w:val="000000"/>
          <w:sz w:val="20"/>
          <w:szCs w:val="20"/>
          <w:lang w:val="it-IT"/>
        </w:rPr>
        <w:t>il comprensorio assolato situato nel lato sud degli Alti Tauri, con</w:t>
      </w:r>
      <w:r w:rsidR="001F321D" w:rsidRPr="00421813">
        <w:rPr>
          <w:color w:val="000000"/>
          <w:sz w:val="20"/>
          <w:szCs w:val="20"/>
        </w:rPr>
        <w:t xml:space="preserve"> </w:t>
      </w:r>
      <w:r w:rsidR="001F321D" w:rsidRPr="006E0DFF">
        <w:rPr>
          <w:b/>
          <w:bCs/>
          <w:color w:val="000000"/>
          <w:sz w:val="20"/>
          <w:szCs w:val="20"/>
        </w:rPr>
        <w:t>accesso diretto alle piste da sci</w:t>
      </w:r>
      <w:r w:rsidR="001F321D" w:rsidRPr="00421813">
        <w:rPr>
          <w:color w:val="000000"/>
          <w:sz w:val="20"/>
          <w:szCs w:val="20"/>
        </w:rPr>
        <w:t xml:space="preserve"> </w:t>
      </w:r>
      <w:r w:rsidR="001F321D" w:rsidRPr="005916DD">
        <w:rPr>
          <w:b/>
          <w:bCs/>
          <w:color w:val="000000"/>
          <w:sz w:val="20"/>
          <w:szCs w:val="20"/>
        </w:rPr>
        <w:t>e agli impianti di risalita</w:t>
      </w:r>
      <w:r w:rsidR="001F321D">
        <w:rPr>
          <w:color w:val="000000"/>
          <w:sz w:val="20"/>
          <w:szCs w:val="20"/>
        </w:rPr>
        <w:t xml:space="preserve">. </w:t>
      </w:r>
      <w:r w:rsidRPr="0013794A">
        <w:rPr>
          <w:color w:val="000000" w:themeColor="text1"/>
          <w:sz w:val="20"/>
          <w:szCs w:val="20"/>
          <w:shd w:val="clear" w:color="auto" w:fill="FFFFFF"/>
        </w:rPr>
        <w:t>Dopo una giornata sulla neve o ai Mercatini si torna in hotel per godersi il tepore della </w:t>
      </w:r>
      <w:r w:rsidRPr="0013794A">
        <w:rPr>
          <w:rStyle w:val="Enfasigrassetto"/>
          <w:rFonts w:eastAsiaTheme="minorEastAsia"/>
          <w:color w:val="000000" w:themeColor="text1"/>
          <w:sz w:val="20"/>
          <w:szCs w:val="20"/>
        </w:rPr>
        <w:t>Spa </w:t>
      </w:r>
      <w:r w:rsidRPr="0013794A">
        <w:rPr>
          <w:color w:val="000000" w:themeColor="text1"/>
          <w:sz w:val="20"/>
          <w:szCs w:val="20"/>
          <w:shd w:val="clear" w:color="auto" w:fill="FFFFFF"/>
        </w:rPr>
        <w:t>con una </w:t>
      </w:r>
      <w:r w:rsidRPr="0013794A">
        <w:rPr>
          <w:rStyle w:val="Enfasigrassetto"/>
          <w:rFonts w:eastAsiaTheme="minorEastAsia"/>
          <w:color w:val="000000" w:themeColor="text1"/>
          <w:sz w:val="20"/>
          <w:szCs w:val="20"/>
        </w:rPr>
        <w:t>grande piscina interna</w:t>
      </w:r>
      <w:r w:rsidRPr="0013794A">
        <w:rPr>
          <w:color w:val="000000" w:themeColor="text1"/>
          <w:sz w:val="20"/>
          <w:szCs w:val="20"/>
          <w:shd w:val="clear" w:color="auto" w:fill="FFFFFF"/>
        </w:rPr>
        <w:t xml:space="preserve"> e una esterna riscaldata, un’area idromassaggio e una piscina con scivolo-tunnel dedicata ai bambini. E poi saune e bagni di vapore dove rigenerarsi. </w:t>
      </w:r>
      <w:r w:rsidR="00C17BF7">
        <w:rPr>
          <w:color w:val="000000" w:themeColor="text1"/>
          <w:sz w:val="20"/>
          <w:szCs w:val="20"/>
          <w:shd w:val="clear" w:color="auto" w:fill="FFFFFF"/>
        </w:rPr>
        <w:t xml:space="preserve">E </w:t>
      </w:r>
      <w:r w:rsidR="00C17BF7" w:rsidRPr="00C17BF7">
        <w:rPr>
          <w:color w:val="202020"/>
          <w:sz w:val="20"/>
          <w:szCs w:val="20"/>
          <w:shd w:val="clear" w:color="auto" w:fill="FFFFFF"/>
        </w:rPr>
        <w:t xml:space="preserve">i </w:t>
      </w:r>
      <w:r w:rsidR="00C17BF7">
        <w:rPr>
          <w:color w:val="202020"/>
          <w:sz w:val="20"/>
          <w:szCs w:val="20"/>
          <w:shd w:val="clear" w:color="auto" w:fill="FFFFFF"/>
        </w:rPr>
        <w:t>più piccoli</w:t>
      </w:r>
      <w:r w:rsidR="00C17BF7" w:rsidRPr="00C17BF7">
        <w:rPr>
          <w:color w:val="202020"/>
          <w:sz w:val="20"/>
          <w:szCs w:val="20"/>
          <w:shd w:val="clear" w:color="auto" w:fill="FFFFFF"/>
        </w:rPr>
        <w:t xml:space="preserve"> si divertono all</w:t>
      </w:r>
      <w:r w:rsidR="00C17BF7">
        <w:rPr>
          <w:color w:val="202020"/>
          <w:sz w:val="20"/>
          <w:szCs w:val="20"/>
          <w:shd w:val="clear" w:color="auto" w:fill="FFFFFF"/>
        </w:rPr>
        <w:t>’</w:t>
      </w:r>
      <w:r w:rsidR="00C17BF7" w:rsidRPr="00C17BF7">
        <w:rPr>
          <w:rStyle w:val="Enfasigrassetto"/>
          <w:color w:val="202020"/>
          <w:sz w:val="20"/>
          <w:szCs w:val="20"/>
        </w:rPr>
        <w:t>Häppi Päpi Kinderclub, il club per bambini aperto dalla domenica al venerdì, dalle ore 9 alle 21</w:t>
      </w:r>
      <w:r w:rsidR="00C17BF7" w:rsidRPr="00C17BF7">
        <w:rPr>
          <w:color w:val="202020"/>
          <w:sz w:val="20"/>
          <w:szCs w:val="20"/>
          <w:shd w:val="clear" w:color="auto" w:fill="FFFFFF"/>
        </w:rPr>
        <w:t xml:space="preserve">, dove </w:t>
      </w:r>
      <w:r w:rsidR="00C17BF7">
        <w:rPr>
          <w:color w:val="202020"/>
          <w:sz w:val="20"/>
          <w:szCs w:val="20"/>
          <w:shd w:val="clear" w:color="auto" w:fill="FFFFFF"/>
        </w:rPr>
        <w:t xml:space="preserve">possono </w:t>
      </w:r>
      <w:r w:rsidR="00C17BF7" w:rsidRPr="00C17BF7">
        <w:rPr>
          <w:color w:val="202020"/>
          <w:sz w:val="20"/>
          <w:szCs w:val="20"/>
          <w:shd w:val="clear" w:color="auto" w:fill="FFFFFF"/>
        </w:rPr>
        <w:t xml:space="preserve">giocare e </w:t>
      </w:r>
      <w:r w:rsidR="00C17BF7">
        <w:rPr>
          <w:color w:val="202020"/>
          <w:sz w:val="20"/>
          <w:szCs w:val="20"/>
          <w:shd w:val="clear" w:color="auto" w:fill="FFFFFF"/>
        </w:rPr>
        <w:t xml:space="preserve">svagarsi </w:t>
      </w:r>
      <w:r w:rsidR="00C17BF7" w:rsidRPr="00C17BF7">
        <w:rPr>
          <w:color w:val="202020"/>
          <w:sz w:val="20"/>
          <w:szCs w:val="20"/>
          <w:shd w:val="clear" w:color="auto" w:fill="FFFFFF"/>
        </w:rPr>
        <w:t>guidati da animatori professionisti.</w:t>
      </w:r>
      <w:r w:rsidR="00C17BF7">
        <w:rPr>
          <w:color w:val="000000" w:themeColor="text1"/>
          <w:sz w:val="20"/>
          <w:szCs w:val="20"/>
          <w:shd w:val="clear" w:color="auto" w:fill="FFFFFF"/>
        </w:rPr>
        <w:t xml:space="preserve"> </w:t>
      </w:r>
      <w:r w:rsidRPr="0013794A">
        <w:rPr>
          <w:color w:val="000000" w:themeColor="text1"/>
          <w:sz w:val="20"/>
          <w:szCs w:val="20"/>
          <w:shd w:val="clear" w:color="auto" w:fill="FFFFFF"/>
        </w:rPr>
        <w:t>Lo Sporthotel Sillian, oltre alle camere classiche in stile alpino, offre la possibilità di scegliere un soggiorno in una delle </w:t>
      </w:r>
      <w:r w:rsidRPr="0013794A">
        <w:rPr>
          <w:rStyle w:val="Enfasigrassetto"/>
          <w:rFonts w:eastAsiaTheme="minorEastAsia"/>
          <w:color w:val="000000" w:themeColor="text1"/>
          <w:sz w:val="20"/>
          <w:szCs w:val="20"/>
        </w:rPr>
        <w:t>Premium Suite de Luxe</w:t>
      </w:r>
      <w:r w:rsidRPr="0013794A">
        <w:rPr>
          <w:color w:val="000000" w:themeColor="text1"/>
          <w:sz w:val="20"/>
          <w:szCs w:val="20"/>
          <w:shd w:val="clear" w:color="auto" w:fill="FFFFFF"/>
        </w:rPr>
        <w:t>, con un’area Spa privata con sauna finlandese panoramica, affacciata sulla vallata innevata, o una cabina a raggi infrarossi</w:t>
      </w:r>
      <w:r w:rsidR="001F321D">
        <w:rPr>
          <w:color w:val="000000" w:themeColor="text1"/>
          <w:sz w:val="20"/>
          <w:szCs w:val="20"/>
          <w:shd w:val="clear" w:color="auto" w:fill="FFFFFF"/>
        </w:rPr>
        <w:t>.</w:t>
      </w:r>
    </w:p>
    <w:p w14:paraId="1A19A164" w14:textId="77777777" w:rsidR="001F321D" w:rsidRPr="001F321D" w:rsidRDefault="001F321D" w:rsidP="0013794A">
      <w:pPr>
        <w:spacing w:line="360" w:lineRule="auto"/>
        <w:jc w:val="both"/>
        <w:rPr>
          <w:b/>
          <w:bCs/>
          <w:color w:val="000000"/>
          <w:sz w:val="20"/>
          <w:szCs w:val="20"/>
          <w:lang w:val="it-IT"/>
        </w:rPr>
      </w:pPr>
    </w:p>
    <w:p w14:paraId="13190DCF" w14:textId="77777777" w:rsidR="0013794A" w:rsidRPr="0013794A" w:rsidRDefault="0013794A" w:rsidP="0013794A">
      <w:pPr>
        <w:spacing w:line="360" w:lineRule="auto"/>
        <w:rPr>
          <w:color w:val="000000" w:themeColor="text1"/>
          <w:sz w:val="20"/>
          <w:szCs w:val="20"/>
          <w:lang w:val="en-GB"/>
        </w:rPr>
      </w:pPr>
      <w:r w:rsidRPr="0013794A">
        <w:rPr>
          <w:b/>
          <w:bCs/>
          <w:color w:val="000000" w:themeColor="text1"/>
          <w:sz w:val="20"/>
          <w:szCs w:val="20"/>
          <w:lang w:val="en-GB"/>
        </w:rPr>
        <w:t>Dolomiten Residenz****s Sporthotel Sillian</w:t>
      </w:r>
      <w:r w:rsidRPr="0013794A">
        <w:rPr>
          <w:b/>
          <w:bCs/>
          <w:color w:val="000000" w:themeColor="text1"/>
          <w:sz w:val="20"/>
          <w:szCs w:val="20"/>
          <w:lang w:val="en-GB"/>
        </w:rPr>
        <w:br/>
      </w:r>
      <w:r w:rsidRPr="0013794A">
        <w:rPr>
          <w:color w:val="000000" w:themeColor="text1"/>
          <w:sz w:val="20"/>
          <w:szCs w:val="20"/>
          <w:lang w:val="en-GB"/>
        </w:rPr>
        <w:t>A-9920 Sillian 49d - Austria</w:t>
      </w:r>
    </w:p>
    <w:p w14:paraId="433388AE" w14:textId="77777777" w:rsidR="0013794A" w:rsidRPr="0013794A" w:rsidRDefault="0013794A" w:rsidP="0013794A">
      <w:pPr>
        <w:spacing w:line="360" w:lineRule="auto"/>
        <w:rPr>
          <w:color w:val="000000" w:themeColor="text1"/>
          <w:sz w:val="20"/>
          <w:szCs w:val="20"/>
          <w:lang w:val="pt-BR"/>
        </w:rPr>
      </w:pPr>
      <w:r w:rsidRPr="0013794A">
        <w:rPr>
          <w:color w:val="000000" w:themeColor="text1"/>
          <w:sz w:val="20"/>
          <w:szCs w:val="20"/>
          <w:lang w:val="pt-BR"/>
        </w:rPr>
        <w:t>Tel.: +43 (0)4842-6011-0</w:t>
      </w:r>
    </w:p>
    <w:p w14:paraId="2B0F43D1" w14:textId="77777777" w:rsidR="0013794A" w:rsidRPr="0013794A" w:rsidRDefault="0013794A" w:rsidP="0013794A">
      <w:pPr>
        <w:spacing w:line="360" w:lineRule="auto"/>
        <w:rPr>
          <w:color w:val="000000" w:themeColor="text1"/>
          <w:sz w:val="20"/>
          <w:szCs w:val="20"/>
          <w:lang w:val="pt-BR"/>
        </w:rPr>
      </w:pPr>
      <w:r w:rsidRPr="0013794A">
        <w:rPr>
          <w:color w:val="000000" w:themeColor="text1"/>
          <w:sz w:val="20"/>
          <w:szCs w:val="20"/>
          <w:lang w:val="pt-BR"/>
        </w:rPr>
        <w:t xml:space="preserve">E-Mail: </w:t>
      </w:r>
      <w:hyperlink r:id="rId11" w:history="1">
        <w:r w:rsidRPr="0013794A">
          <w:rPr>
            <w:rStyle w:val="Collegamentoipertestuale"/>
            <w:color w:val="000000" w:themeColor="text1"/>
            <w:sz w:val="20"/>
            <w:szCs w:val="20"/>
            <w:lang w:val="pt-BR"/>
          </w:rPr>
          <w:t>info@sporthotel-sillian.at</w:t>
        </w:r>
      </w:hyperlink>
    </w:p>
    <w:p w14:paraId="03A98325" w14:textId="77777777" w:rsidR="0013794A" w:rsidRPr="007C6129" w:rsidRDefault="00000000" w:rsidP="0013794A">
      <w:pPr>
        <w:spacing w:line="360" w:lineRule="auto"/>
        <w:rPr>
          <w:rStyle w:val="Collegamentoipertestuale"/>
          <w:bCs/>
          <w:color w:val="000000" w:themeColor="text1"/>
          <w:sz w:val="20"/>
          <w:szCs w:val="20"/>
          <w:lang w:val="pt-BR"/>
        </w:rPr>
      </w:pPr>
      <w:hyperlink r:id="rId12" w:history="1">
        <w:r w:rsidR="0013794A" w:rsidRPr="007C6129">
          <w:rPr>
            <w:rStyle w:val="Collegamentoipertestuale"/>
            <w:bCs/>
            <w:color w:val="000000" w:themeColor="text1"/>
            <w:sz w:val="20"/>
            <w:szCs w:val="20"/>
            <w:lang w:val="pt-BR"/>
          </w:rPr>
          <w:t>http://www.sporthotel-sillian.at</w:t>
        </w:r>
      </w:hyperlink>
    </w:p>
    <w:p w14:paraId="1918CA3B" w14:textId="5695DDD0" w:rsidR="0013794A" w:rsidRPr="007C6129" w:rsidRDefault="00000000" w:rsidP="0013794A">
      <w:pPr>
        <w:spacing w:line="360" w:lineRule="auto"/>
        <w:rPr>
          <w:bCs/>
          <w:color w:val="000000" w:themeColor="text1"/>
          <w:sz w:val="20"/>
          <w:szCs w:val="20"/>
          <w:lang w:val="pt-BR"/>
        </w:rPr>
      </w:pPr>
      <w:hyperlink r:id="rId13" w:history="1">
        <w:r w:rsidR="0013794A" w:rsidRPr="007C6129">
          <w:rPr>
            <w:rStyle w:val="Collegamentoipertestuale"/>
            <w:bCs/>
            <w:sz w:val="20"/>
            <w:szCs w:val="20"/>
            <w:lang w:val="pt-BR"/>
          </w:rPr>
          <w:t>IMMAGIN</w:t>
        </w:r>
        <w:r w:rsidR="00EE7C1F" w:rsidRPr="007C6129">
          <w:rPr>
            <w:rStyle w:val="Collegamentoipertestuale"/>
            <w:bCs/>
            <w:sz w:val="20"/>
            <w:szCs w:val="20"/>
            <w:lang w:val="pt-BR"/>
          </w:rPr>
          <w:t>I</w:t>
        </w:r>
      </w:hyperlink>
    </w:p>
    <w:p w14:paraId="6712FE37" w14:textId="77777777" w:rsidR="0013794A" w:rsidRPr="007C6129" w:rsidRDefault="0013794A" w:rsidP="0013794A">
      <w:pPr>
        <w:spacing w:line="360" w:lineRule="auto"/>
        <w:jc w:val="both"/>
        <w:rPr>
          <w:color w:val="000000" w:themeColor="text1"/>
          <w:sz w:val="21"/>
          <w:szCs w:val="21"/>
          <w:lang w:val="pt-BR"/>
        </w:rPr>
      </w:pPr>
    </w:p>
    <w:p w14:paraId="09F6A21C" w14:textId="3D89E0F1" w:rsidR="00FA0021" w:rsidRPr="007C6129" w:rsidRDefault="00FA0021">
      <w:pPr>
        <w:pBdr>
          <w:bottom w:val="single" w:sz="12" w:space="1" w:color="auto"/>
        </w:pBdr>
        <w:spacing w:line="360" w:lineRule="auto"/>
        <w:jc w:val="both"/>
        <w:rPr>
          <w:b/>
          <w:bCs/>
          <w:sz w:val="20"/>
          <w:szCs w:val="20"/>
          <w:lang w:val="pt-BR"/>
        </w:rPr>
      </w:pPr>
    </w:p>
    <w:p w14:paraId="5EFBD831" w14:textId="77777777" w:rsidR="00FA0021" w:rsidRPr="007C6129" w:rsidRDefault="00FA0021">
      <w:pPr>
        <w:spacing w:line="360" w:lineRule="auto"/>
        <w:jc w:val="both"/>
        <w:rPr>
          <w:b/>
          <w:bCs/>
          <w:sz w:val="20"/>
          <w:szCs w:val="20"/>
          <w:lang w:val="pt-BR"/>
        </w:rPr>
      </w:pPr>
    </w:p>
    <w:p w14:paraId="4C866AFB" w14:textId="1601F64F" w:rsidR="006242E2" w:rsidRPr="00DC6201" w:rsidRDefault="00FA0021">
      <w:pPr>
        <w:spacing w:before="280" w:after="280" w:line="240" w:lineRule="auto"/>
        <w:jc w:val="center"/>
        <w:rPr>
          <w:rFonts w:eastAsia="Helvetica Neue"/>
          <w:sz w:val="20"/>
          <w:szCs w:val="20"/>
        </w:rPr>
      </w:pPr>
      <w:r>
        <w:rPr>
          <w:rFonts w:eastAsia="Helvetica Neue"/>
          <w:noProof/>
          <w:sz w:val="20"/>
          <w:szCs w:val="20"/>
        </w:rPr>
        <w:drawing>
          <wp:inline distT="0" distB="0" distL="0" distR="0" wp14:anchorId="6452E254" wp14:editId="328C57A8">
            <wp:extent cx="1104900" cy="838200"/>
            <wp:effectExtent l="0" t="0" r="0" b="0"/>
            <wp:docPr id="1181114942" name="Immagine 1" descr="Immagine che contiene Carattere, testo, bianco,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14942" name="Immagine 1" descr="Immagine che contiene Carattere, testo, bianco, design&#10;&#10;Descrizione generata automaticamente"/>
                    <pic:cNvPicPr/>
                  </pic:nvPicPr>
                  <pic:blipFill>
                    <a:blip r:embed="rId14">
                      <a:extLst>
                        <a:ext uri="{28A0092B-C50C-407E-A947-70E740481C1C}">
                          <a14:useLocalDpi xmlns:a14="http://schemas.microsoft.com/office/drawing/2010/main" val="0"/>
                        </a:ext>
                      </a:extLst>
                    </a:blip>
                    <a:stretch>
                      <a:fillRect/>
                    </a:stretch>
                  </pic:blipFill>
                  <pic:spPr>
                    <a:xfrm>
                      <a:off x="0" y="0"/>
                      <a:ext cx="1104900" cy="838200"/>
                    </a:xfrm>
                    <a:prstGeom prst="rect">
                      <a:avLst/>
                    </a:prstGeom>
                  </pic:spPr>
                </pic:pic>
              </a:graphicData>
            </a:graphic>
          </wp:inline>
        </w:drawing>
      </w:r>
    </w:p>
    <w:p w14:paraId="5BC305AF" w14:textId="77777777" w:rsidR="006242E2" w:rsidRPr="00FA0021" w:rsidRDefault="00000000">
      <w:pPr>
        <w:spacing w:line="240" w:lineRule="auto"/>
        <w:jc w:val="center"/>
        <w:rPr>
          <w:rFonts w:eastAsia="Helvetica Neue"/>
          <w:sz w:val="16"/>
          <w:szCs w:val="16"/>
        </w:rPr>
      </w:pPr>
      <w:r w:rsidRPr="00FA0021">
        <w:rPr>
          <w:rFonts w:eastAsia="Helvetica Neue"/>
          <w:b/>
          <w:sz w:val="16"/>
          <w:szCs w:val="16"/>
        </w:rPr>
        <w:t>Per la stampa</w:t>
      </w:r>
    </w:p>
    <w:p w14:paraId="63BDF6FE" w14:textId="77777777" w:rsidR="006242E2" w:rsidRPr="00FA0021" w:rsidRDefault="00000000">
      <w:pPr>
        <w:spacing w:line="240" w:lineRule="auto"/>
        <w:jc w:val="center"/>
        <w:rPr>
          <w:rFonts w:eastAsia="Helvetica Neue"/>
          <w:sz w:val="16"/>
          <w:szCs w:val="16"/>
        </w:rPr>
      </w:pPr>
      <w:r w:rsidRPr="00FA0021">
        <w:rPr>
          <w:rFonts w:eastAsia="Helvetica Neue"/>
          <w:sz w:val="16"/>
          <w:szCs w:val="16"/>
        </w:rPr>
        <w:t>Raffaelli Consulting - Public Relations</w:t>
      </w:r>
    </w:p>
    <w:p w14:paraId="09B9681C" w14:textId="77777777" w:rsidR="006242E2" w:rsidRPr="00FA0021" w:rsidRDefault="00000000">
      <w:pPr>
        <w:spacing w:line="240" w:lineRule="auto"/>
        <w:jc w:val="center"/>
        <w:rPr>
          <w:rFonts w:eastAsia="Helvetica Neue"/>
          <w:sz w:val="16"/>
          <w:szCs w:val="16"/>
        </w:rPr>
      </w:pPr>
      <w:r w:rsidRPr="00FA0021">
        <w:rPr>
          <w:rFonts w:eastAsia="Helvetica Neue"/>
          <w:sz w:val="16"/>
          <w:szCs w:val="16"/>
        </w:rPr>
        <w:t>Bolzano | Sirmione | Milano</w:t>
      </w:r>
    </w:p>
    <w:p w14:paraId="28DBBAFD" w14:textId="77777777" w:rsidR="006242E2" w:rsidRPr="00FA0021" w:rsidRDefault="00000000">
      <w:pPr>
        <w:spacing w:line="240" w:lineRule="auto"/>
        <w:jc w:val="center"/>
        <w:rPr>
          <w:rFonts w:eastAsia="Helvetica Neue"/>
          <w:sz w:val="16"/>
          <w:szCs w:val="16"/>
        </w:rPr>
      </w:pPr>
      <w:hyperlink r:id="rId15">
        <w:r w:rsidRPr="00FA0021">
          <w:rPr>
            <w:rFonts w:eastAsia="Helvetica Neue"/>
            <w:color w:val="0000FF"/>
            <w:sz w:val="16"/>
            <w:szCs w:val="16"/>
            <w:u w:val="single"/>
          </w:rPr>
          <w:t>www.raffaelli-consulting.com</w:t>
        </w:r>
      </w:hyperlink>
    </w:p>
    <w:p w14:paraId="10A133F6" w14:textId="77777777" w:rsidR="006242E2" w:rsidRPr="00FA0021" w:rsidRDefault="00000000">
      <w:pPr>
        <w:spacing w:line="240" w:lineRule="auto"/>
        <w:jc w:val="center"/>
        <w:rPr>
          <w:rFonts w:eastAsia="Helvetica Neue"/>
          <w:sz w:val="16"/>
          <w:szCs w:val="16"/>
        </w:rPr>
      </w:pPr>
      <w:r w:rsidRPr="00FA0021">
        <w:rPr>
          <w:rFonts w:eastAsia="Helvetica Neue"/>
          <w:sz w:val="16"/>
          <w:szCs w:val="16"/>
        </w:rPr>
        <w:t> </w:t>
      </w:r>
    </w:p>
    <w:p w14:paraId="135312C0" w14:textId="7F11AAA4" w:rsidR="006242E2" w:rsidRPr="00FA0021" w:rsidRDefault="00000000">
      <w:pPr>
        <w:spacing w:line="240" w:lineRule="auto"/>
        <w:jc w:val="center"/>
        <w:rPr>
          <w:rFonts w:eastAsia="Helvetica Neue"/>
          <w:sz w:val="16"/>
          <w:szCs w:val="16"/>
        </w:rPr>
      </w:pPr>
      <w:r w:rsidRPr="00FA0021">
        <w:rPr>
          <w:rFonts w:eastAsia="Helvetica Neue"/>
          <w:sz w:val="16"/>
          <w:szCs w:val="16"/>
        </w:rPr>
        <w:t>Egon Raffaelli | Tel.: +39 338 43 07 886 | </w:t>
      </w:r>
      <w:hyperlink r:id="rId16">
        <w:r w:rsidRPr="00FA0021">
          <w:rPr>
            <w:rFonts w:eastAsia="Helvetica Neue"/>
            <w:color w:val="0000FF"/>
            <w:sz w:val="16"/>
            <w:szCs w:val="16"/>
            <w:u w:val="single"/>
          </w:rPr>
          <w:t>egon@raffaelli-consulting.com</w:t>
        </w:r>
      </w:hyperlink>
    </w:p>
    <w:p w14:paraId="750313EF" w14:textId="7E2E4A7B" w:rsidR="006242E2" w:rsidRDefault="00000000">
      <w:pPr>
        <w:spacing w:line="240" w:lineRule="auto"/>
        <w:jc w:val="center"/>
        <w:rPr>
          <w:rFonts w:eastAsia="Helvetica Neue"/>
          <w:sz w:val="16"/>
          <w:szCs w:val="16"/>
        </w:rPr>
      </w:pPr>
      <w:r w:rsidRPr="00FA0021">
        <w:rPr>
          <w:rFonts w:eastAsia="Helvetica Neue"/>
          <w:sz w:val="16"/>
          <w:szCs w:val="16"/>
        </w:rPr>
        <w:t>Simona Recanatini | Tel.: + 339 23 69 74</w:t>
      </w:r>
      <w:r w:rsidR="00FA0021">
        <w:rPr>
          <w:rFonts w:eastAsia="Helvetica Neue"/>
          <w:sz w:val="16"/>
          <w:szCs w:val="16"/>
        </w:rPr>
        <w:t xml:space="preserve">5 | </w:t>
      </w:r>
      <w:hyperlink r:id="rId17" w:history="1">
        <w:r w:rsidR="00FA0021" w:rsidRPr="002020E9">
          <w:rPr>
            <w:rStyle w:val="Collegamentoipertestuale"/>
            <w:rFonts w:eastAsia="Helvetica Neue"/>
            <w:sz w:val="16"/>
            <w:szCs w:val="16"/>
          </w:rPr>
          <w:t>simona@raffaelli-consulting.com</w:t>
        </w:r>
      </w:hyperlink>
    </w:p>
    <w:p w14:paraId="4570FF21" w14:textId="16DEEFA8" w:rsidR="00FA0021" w:rsidRPr="00FA0021" w:rsidRDefault="00FA0021">
      <w:pPr>
        <w:spacing w:line="240" w:lineRule="auto"/>
        <w:jc w:val="center"/>
        <w:rPr>
          <w:rFonts w:eastAsia="Helvetica Neue"/>
          <w:sz w:val="16"/>
          <w:szCs w:val="16"/>
        </w:rPr>
      </w:pPr>
    </w:p>
    <w:p w14:paraId="12209CE8" w14:textId="77777777" w:rsidR="006242E2" w:rsidRPr="00FA0021" w:rsidRDefault="006242E2">
      <w:pPr>
        <w:spacing w:line="240" w:lineRule="auto"/>
        <w:rPr>
          <w:sz w:val="16"/>
          <w:szCs w:val="16"/>
        </w:rPr>
      </w:pPr>
    </w:p>
    <w:p w14:paraId="0830251C" w14:textId="77777777" w:rsidR="006242E2" w:rsidRPr="00DC6201" w:rsidRDefault="006242E2">
      <w:pPr>
        <w:spacing w:line="360" w:lineRule="auto"/>
        <w:rPr>
          <w:sz w:val="20"/>
          <w:szCs w:val="20"/>
        </w:rPr>
      </w:pPr>
    </w:p>
    <w:p w14:paraId="3A0C58D2" w14:textId="77777777" w:rsidR="006242E2" w:rsidRPr="00DC6201" w:rsidRDefault="006242E2">
      <w:pPr>
        <w:spacing w:line="360" w:lineRule="auto"/>
        <w:rPr>
          <w:sz w:val="20"/>
          <w:szCs w:val="20"/>
        </w:rPr>
      </w:pPr>
    </w:p>
    <w:p w14:paraId="06B84C3B" w14:textId="77777777" w:rsidR="006242E2" w:rsidRPr="00DC6201" w:rsidRDefault="006242E2">
      <w:pPr>
        <w:spacing w:line="360" w:lineRule="auto"/>
        <w:rPr>
          <w:sz w:val="20"/>
          <w:szCs w:val="20"/>
        </w:rPr>
      </w:pPr>
    </w:p>
    <w:p w14:paraId="67512209" w14:textId="77777777" w:rsidR="006242E2" w:rsidRPr="00DC6201" w:rsidRDefault="006242E2">
      <w:pPr>
        <w:spacing w:line="360" w:lineRule="auto"/>
        <w:rPr>
          <w:sz w:val="20"/>
          <w:szCs w:val="20"/>
        </w:rPr>
      </w:pPr>
    </w:p>
    <w:sectPr w:rsidR="006242E2" w:rsidRPr="00DC620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dale Sans UI">
    <w:altName w:val="Arial Unicode MS"/>
    <w:panose1 w:val="020B0604020202020204"/>
    <w:charset w:val="00"/>
    <w:family w:val="auto"/>
    <w:pitch w:val="variable"/>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2E2"/>
    <w:rsid w:val="00033C3E"/>
    <w:rsid w:val="0004508C"/>
    <w:rsid w:val="00092E7E"/>
    <w:rsid w:val="00117C63"/>
    <w:rsid w:val="0013794A"/>
    <w:rsid w:val="001809D8"/>
    <w:rsid w:val="001B5C50"/>
    <w:rsid w:val="001F321D"/>
    <w:rsid w:val="002275E8"/>
    <w:rsid w:val="003E6FF5"/>
    <w:rsid w:val="00424375"/>
    <w:rsid w:val="004941E2"/>
    <w:rsid w:val="0062276A"/>
    <w:rsid w:val="006242E2"/>
    <w:rsid w:val="00631103"/>
    <w:rsid w:val="006423E4"/>
    <w:rsid w:val="007570DB"/>
    <w:rsid w:val="007A755E"/>
    <w:rsid w:val="007C6129"/>
    <w:rsid w:val="00800632"/>
    <w:rsid w:val="00841D51"/>
    <w:rsid w:val="00856937"/>
    <w:rsid w:val="008B11EF"/>
    <w:rsid w:val="00A6730D"/>
    <w:rsid w:val="00C04F8C"/>
    <w:rsid w:val="00C17BF7"/>
    <w:rsid w:val="00CC70A0"/>
    <w:rsid w:val="00CF0820"/>
    <w:rsid w:val="00D17268"/>
    <w:rsid w:val="00DC6201"/>
    <w:rsid w:val="00DD4411"/>
    <w:rsid w:val="00E01E83"/>
    <w:rsid w:val="00E52D0B"/>
    <w:rsid w:val="00E575E7"/>
    <w:rsid w:val="00EE7C1F"/>
    <w:rsid w:val="00FA0021"/>
    <w:rsid w:val="00FB1191"/>
    <w:rsid w:val="00FC344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9F9AA"/>
  <w15:docId w15:val="{7CD9FF08-DEF2-8C42-81B9-F45F98960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after="60"/>
    </w:pPr>
    <w:rPr>
      <w:sz w:val="52"/>
      <w:szCs w:val="52"/>
    </w:rPr>
  </w:style>
  <w:style w:type="paragraph" w:styleId="Sottotitolo">
    <w:name w:val="Subtitle"/>
    <w:basedOn w:val="Normale"/>
    <w:next w:val="Normale"/>
    <w:uiPriority w:val="11"/>
    <w:qFormat/>
    <w:pPr>
      <w:keepNext/>
      <w:keepLines/>
      <w:spacing w:after="320"/>
    </w:pPr>
    <w:rPr>
      <w:color w:val="666666"/>
      <w:sz w:val="30"/>
      <w:szCs w:val="30"/>
    </w:rPr>
  </w:style>
  <w:style w:type="character" w:styleId="Collegamentoipertestuale">
    <w:name w:val="Hyperlink"/>
    <w:basedOn w:val="Carpredefinitoparagrafo"/>
    <w:uiPriority w:val="99"/>
    <w:unhideWhenUsed/>
    <w:rsid w:val="00FA0021"/>
    <w:rPr>
      <w:color w:val="0000FF" w:themeColor="hyperlink"/>
      <w:u w:val="single"/>
    </w:rPr>
  </w:style>
  <w:style w:type="character" w:styleId="Menzionenonrisolta">
    <w:name w:val="Unresolved Mention"/>
    <w:basedOn w:val="Carpredefinitoparagrafo"/>
    <w:uiPriority w:val="99"/>
    <w:semiHidden/>
    <w:unhideWhenUsed/>
    <w:rsid w:val="00FA0021"/>
    <w:rPr>
      <w:color w:val="605E5C"/>
      <w:shd w:val="clear" w:color="auto" w:fill="E1DFDD"/>
    </w:rPr>
  </w:style>
  <w:style w:type="character" w:styleId="Collegamentovisitato">
    <w:name w:val="FollowedHyperlink"/>
    <w:basedOn w:val="Carpredefinitoparagrafo"/>
    <w:uiPriority w:val="99"/>
    <w:semiHidden/>
    <w:unhideWhenUsed/>
    <w:rsid w:val="007570DB"/>
    <w:rPr>
      <w:color w:val="800080" w:themeColor="followedHyperlink"/>
      <w:u w:val="single"/>
    </w:rPr>
  </w:style>
  <w:style w:type="character" w:styleId="Enfasigrassetto">
    <w:name w:val="Strong"/>
    <w:basedOn w:val="Carpredefinitoparagrafo"/>
    <w:uiPriority w:val="22"/>
    <w:qFormat/>
    <w:rsid w:val="00CC70A0"/>
    <w:rPr>
      <w:b/>
      <w:bCs/>
    </w:rPr>
  </w:style>
  <w:style w:type="paragraph" w:styleId="Corpotesto">
    <w:name w:val="Body Text"/>
    <w:basedOn w:val="Normale"/>
    <w:link w:val="CorpotestoCarattere"/>
    <w:rsid w:val="00E01E83"/>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CorpotestoCarattere">
    <w:name w:val="Corpo testo Carattere"/>
    <w:basedOn w:val="Carpredefinitoparagrafo"/>
    <w:link w:val="Corpotesto"/>
    <w:rsid w:val="00E01E83"/>
    <w:rPr>
      <w:rFonts w:ascii="Times New Roman" w:eastAsia="Andale Sans UI" w:hAnsi="Times New Roman" w:cs="Times New Roman"/>
      <w:kern w:val="1"/>
      <w:sz w:val="24"/>
      <w:szCs w:val="24"/>
    </w:rPr>
  </w:style>
  <w:style w:type="character" w:customStyle="1" w:styleId="apple-converted-space">
    <w:name w:val="apple-converted-space"/>
    <w:basedOn w:val="Carpredefinitoparagrafo"/>
    <w:rsid w:val="00C17B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659396">
      <w:bodyDiv w:val="1"/>
      <w:marLeft w:val="0"/>
      <w:marRight w:val="0"/>
      <w:marTop w:val="0"/>
      <w:marBottom w:val="0"/>
      <w:divBdr>
        <w:top w:val="none" w:sz="0" w:space="0" w:color="auto"/>
        <w:left w:val="none" w:sz="0" w:space="0" w:color="auto"/>
        <w:bottom w:val="none" w:sz="0" w:space="0" w:color="auto"/>
        <w:right w:val="none" w:sz="0" w:space="0" w:color="auto"/>
      </w:divBdr>
      <w:divsChild>
        <w:div w:id="1511027425">
          <w:marLeft w:val="0"/>
          <w:marRight w:val="0"/>
          <w:marTop w:val="0"/>
          <w:marBottom w:val="0"/>
          <w:divBdr>
            <w:top w:val="none" w:sz="0" w:space="0" w:color="auto"/>
            <w:left w:val="none" w:sz="0" w:space="0" w:color="auto"/>
            <w:bottom w:val="none" w:sz="0" w:space="0" w:color="auto"/>
            <w:right w:val="none" w:sz="0" w:space="0" w:color="auto"/>
          </w:divBdr>
          <w:divsChild>
            <w:div w:id="89261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dropbox.com/sh/dpwbxsy4s2wyh04/AAAdFLG4pYh2CD1k7Yh2uWTda?dl=0" TargetMode="External"/><Relationship Id="rId13" Type="http://schemas.openxmlformats.org/officeDocument/2006/relationships/hyperlink" Target="https://www.dropbox.com/sh/71jpzqqs00orl33/AABNDPrlb-s2tAVtsaja8MdRa?dl=0"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hotel-beethoven.at" TargetMode="External"/><Relationship Id="rId12" Type="http://schemas.openxmlformats.org/officeDocument/2006/relationships/hyperlink" Target="http://www.sporthotel-sillian.at" TargetMode="External"/><Relationship Id="rId17" Type="http://schemas.openxmlformats.org/officeDocument/2006/relationships/hyperlink" Target="mailto:simona@raffaelli-consulting.com" TargetMode="External"/><Relationship Id="rId2" Type="http://schemas.openxmlformats.org/officeDocument/2006/relationships/settings" Target="settings.xml"/><Relationship Id="rId16" Type="http://schemas.openxmlformats.org/officeDocument/2006/relationships/hyperlink" Target="mailto:egon@raffaelli-consulting.com" TargetMode="External"/><Relationship Id="rId1" Type="http://schemas.openxmlformats.org/officeDocument/2006/relationships/styles" Target="styles.xml"/><Relationship Id="rId6" Type="http://schemas.openxmlformats.org/officeDocument/2006/relationships/hyperlink" Target="mailto:info@hotelbeethoven.at" TargetMode="External"/><Relationship Id="rId11" Type="http://schemas.openxmlformats.org/officeDocument/2006/relationships/hyperlink" Target="mailto:info@sporthotel-sillian.at" TargetMode="External"/><Relationship Id="rId5" Type="http://schemas.openxmlformats.org/officeDocument/2006/relationships/hyperlink" Target="https://raffaelli-consulting.us20.list-manage.com/track/click?u=9c1a0cf4feb7c0680ba77f460&amp;id=75d6b4bd26&amp;e=923e20cb48" TargetMode="External"/><Relationship Id="rId15" Type="http://schemas.openxmlformats.org/officeDocument/2006/relationships/hyperlink" Target="http://www.raffaelli-consulting.com/" TargetMode="External"/><Relationship Id="rId10" Type="http://schemas.openxmlformats.org/officeDocument/2006/relationships/hyperlink" Target="https://raffaelli-consulting.us20.list-manage.com/track/click?u=9c1a0cf4feb7c0680ba77f460&amp;id=7bbeefcfdc&amp;e=923e20cb48" TargetMode="External"/><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hyperlink" Target="https://www.dropbox.com/scl/fo/j052bckhm4j68eenkl7dx/APyn8e-zhzC4DzWDvrHGY_k?rlkey=rzgisl95ts6wmffiw239z3kxa&amp;dl=0"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5</Pages>
  <Words>1716</Words>
  <Characters>9785</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Egon Raffaelli</cp:lastModifiedBy>
  <cp:revision>24</cp:revision>
  <dcterms:created xsi:type="dcterms:W3CDTF">2024-07-08T14:53:00Z</dcterms:created>
  <dcterms:modified xsi:type="dcterms:W3CDTF">2024-09-24T06:26:00Z</dcterms:modified>
</cp:coreProperties>
</file>