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087A5" w14:textId="77777777" w:rsidR="00C90DE9" w:rsidRPr="000112A0" w:rsidRDefault="00000000">
      <w:pPr>
        <w:jc w:val="both"/>
        <w:rPr>
          <w:rFonts w:eastAsia="Helvetica Neue"/>
          <w:sz w:val="13"/>
          <w:szCs w:val="13"/>
        </w:rPr>
      </w:pPr>
      <w:r w:rsidRPr="000112A0">
        <w:rPr>
          <w:rFonts w:eastAsia="Helvetica Neue"/>
          <w:sz w:val="13"/>
          <w:szCs w:val="13"/>
        </w:rPr>
        <w:t>COMUNICATO STAMPA | AUTUNNO 2024 | TÖRGGELEN A CHIUSA E DINTORNI</w:t>
      </w:r>
    </w:p>
    <w:p w14:paraId="07F0793F" w14:textId="77777777" w:rsidR="00C90DE9" w:rsidRPr="000112A0" w:rsidRDefault="00C90DE9">
      <w:pPr>
        <w:spacing w:line="360" w:lineRule="auto"/>
        <w:jc w:val="both"/>
        <w:rPr>
          <w:rFonts w:eastAsia="Helvetica Neue"/>
          <w:sz w:val="26"/>
          <w:szCs w:val="26"/>
        </w:rPr>
      </w:pPr>
    </w:p>
    <w:p w14:paraId="1C93EE40" w14:textId="52CF4718" w:rsidR="000112A0" w:rsidRPr="000112A0" w:rsidRDefault="000112A0">
      <w:pPr>
        <w:spacing w:line="360" w:lineRule="auto"/>
        <w:jc w:val="center"/>
        <w:rPr>
          <w:rFonts w:eastAsia="Helvetica Neue"/>
          <w:b/>
          <w:bCs/>
          <w:sz w:val="28"/>
          <w:szCs w:val="28"/>
        </w:rPr>
      </w:pPr>
      <w:r>
        <w:rPr>
          <w:rFonts w:eastAsia="Helvetica Neue"/>
          <w:b/>
          <w:bCs/>
          <w:sz w:val="28"/>
          <w:szCs w:val="28"/>
        </w:rPr>
        <w:t xml:space="preserve">IL DOLCE </w:t>
      </w:r>
      <w:r w:rsidRPr="000112A0">
        <w:rPr>
          <w:rFonts w:eastAsia="Helvetica Neue"/>
          <w:b/>
          <w:bCs/>
          <w:sz w:val="28"/>
          <w:szCs w:val="28"/>
        </w:rPr>
        <w:t xml:space="preserve">AUTUNNO </w:t>
      </w:r>
      <w:r>
        <w:rPr>
          <w:rFonts w:eastAsia="Helvetica Neue"/>
          <w:b/>
          <w:bCs/>
          <w:sz w:val="28"/>
          <w:szCs w:val="28"/>
        </w:rPr>
        <w:t>DI</w:t>
      </w:r>
      <w:r w:rsidRPr="000112A0">
        <w:rPr>
          <w:rFonts w:eastAsia="Helvetica Neue"/>
          <w:b/>
          <w:bCs/>
          <w:sz w:val="28"/>
          <w:szCs w:val="28"/>
        </w:rPr>
        <w:t xml:space="preserve"> CHIUSA</w:t>
      </w:r>
    </w:p>
    <w:p w14:paraId="2F68111F" w14:textId="4D47C805" w:rsidR="00C90DE9" w:rsidRPr="000112A0" w:rsidRDefault="000112A0" w:rsidP="4D594C36">
      <w:pPr>
        <w:spacing w:line="360" w:lineRule="auto"/>
        <w:jc w:val="center"/>
        <w:rPr>
          <w:rFonts w:eastAsia="Helvetica Neue"/>
          <w:sz w:val="28"/>
          <w:szCs w:val="28"/>
          <w:lang w:val="it-IT"/>
        </w:rPr>
      </w:pPr>
      <w:r w:rsidRPr="4D594C36">
        <w:rPr>
          <w:rFonts w:eastAsia="Helvetica Neue"/>
          <w:sz w:val="28"/>
          <w:szCs w:val="28"/>
          <w:lang w:val="it-IT"/>
        </w:rPr>
        <w:t xml:space="preserve">A Chiusa, a settembre, è tempo di </w:t>
      </w:r>
      <w:proofErr w:type="spellStart"/>
      <w:r w:rsidRPr="4D594C36">
        <w:rPr>
          <w:rFonts w:eastAsia="Helvetica Neue"/>
          <w:sz w:val="28"/>
          <w:szCs w:val="28"/>
          <w:lang w:val="it-IT"/>
        </w:rPr>
        <w:t>Törggelen</w:t>
      </w:r>
      <w:proofErr w:type="spellEnd"/>
      <w:r w:rsidR="00275377">
        <w:rPr>
          <w:rFonts w:eastAsia="Helvetica Neue"/>
          <w:sz w:val="28"/>
          <w:szCs w:val="28"/>
          <w:lang w:val="it-IT"/>
        </w:rPr>
        <w:t>:</w:t>
      </w:r>
    </w:p>
    <w:p w14:paraId="446B9FEC" w14:textId="2445171D" w:rsidR="00C90DE9" w:rsidRPr="000112A0" w:rsidRDefault="00000000" w:rsidP="000112A0">
      <w:pPr>
        <w:spacing w:line="360" w:lineRule="auto"/>
        <w:jc w:val="center"/>
        <w:rPr>
          <w:rFonts w:eastAsia="Helvetica Neue"/>
          <w:sz w:val="28"/>
          <w:szCs w:val="28"/>
        </w:rPr>
      </w:pPr>
      <w:r w:rsidRPr="000112A0">
        <w:rPr>
          <w:rFonts w:eastAsia="Helvetica Neue"/>
          <w:sz w:val="28"/>
          <w:szCs w:val="28"/>
        </w:rPr>
        <w:t>castagne, vino novello e lunghe passeggiate circondati da un foliage senza pari. Benvenuta quinta stagione.</w:t>
      </w:r>
    </w:p>
    <w:p w14:paraId="6FE2EC1C" w14:textId="77777777" w:rsidR="00C90DE9" w:rsidRPr="000112A0" w:rsidRDefault="00C90DE9">
      <w:pPr>
        <w:spacing w:line="360" w:lineRule="auto"/>
        <w:rPr>
          <w:rFonts w:eastAsia="Helvetica Neue"/>
          <w:sz w:val="24"/>
          <w:szCs w:val="24"/>
        </w:rPr>
      </w:pPr>
    </w:p>
    <w:p w14:paraId="6F88E408" w14:textId="77777777" w:rsidR="00C90DE9" w:rsidRPr="000112A0" w:rsidRDefault="00000000">
      <w:pPr>
        <w:spacing w:line="360" w:lineRule="auto"/>
        <w:jc w:val="center"/>
        <w:rPr>
          <w:rFonts w:eastAsia="Helvetica Neue"/>
          <w:sz w:val="24"/>
          <w:szCs w:val="24"/>
        </w:rPr>
      </w:pPr>
      <w:r w:rsidRPr="000112A0">
        <w:rPr>
          <w:rFonts w:eastAsia="Helvetica Neue"/>
          <w:noProof/>
          <w:sz w:val="24"/>
          <w:szCs w:val="24"/>
        </w:rPr>
        <w:drawing>
          <wp:inline distT="0" distB="0" distL="0" distR="0" wp14:anchorId="70295386" wp14:editId="7C7620C1">
            <wp:extent cx="2671385" cy="1779642"/>
            <wp:effectExtent l="0" t="0" r="0" b="0"/>
            <wp:docPr id="1313698564" name="Immagine 1" descr="Immagine che contiene persona, Viso umano, vestiti, intern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magine che contiene persona, Viso umano, vestiti, interno&#10;&#10;Descrizione generata automa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1385" cy="17796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0112A0">
        <w:rPr>
          <w:rFonts w:eastAsia="Helvetica Neue"/>
          <w:sz w:val="24"/>
          <w:szCs w:val="24"/>
        </w:rPr>
        <w:t xml:space="preserve">  </w:t>
      </w:r>
      <w:r w:rsidRPr="000112A0">
        <w:rPr>
          <w:rFonts w:eastAsia="Helvetica Neue"/>
          <w:noProof/>
          <w:sz w:val="24"/>
          <w:szCs w:val="24"/>
        </w:rPr>
        <w:drawing>
          <wp:inline distT="0" distB="0" distL="0" distR="0" wp14:anchorId="5AD38DAA" wp14:editId="00EE8ED9">
            <wp:extent cx="2708631" cy="1805654"/>
            <wp:effectExtent l="0" t="0" r="0" b="0"/>
            <wp:docPr id="1313698566" name="Immagine 2" descr="Immagine che contiene aria aperta, cielo, albero, montagna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Immagine che contiene aria aperta, cielo, albero, montagna&#10;&#10;Descrizione generat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8631" cy="18056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A0FC77" w14:textId="77777777" w:rsidR="00C90DE9" w:rsidRPr="000112A0" w:rsidRDefault="00C90DE9">
      <w:pPr>
        <w:spacing w:line="360" w:lineRule="auto"/>
        <w:jc w:val="center"/>
        <w:rPr>
          <w:rFonts w:eastAsia="Helvetica Neue"/>
          <w:sz w:val="11"/>
          <w:szCs w:val="11"/>
        </w:rPr>
      </w:pPr>
    </w:p>
    <w:p w14:paraId="0B144787" w14:textId="77777777" w:rsidR="000112A0" w:rsidRDefault="00000000" w:rsidP="4D594C36">
      <w:pPr>
        <w:spacing w:line="360" w:lineRule="auto"/>
        <w:jc w:val="center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 xml:space="preserve">Chi ha provato il 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Törggelen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il tradizionale appuntamento enogastronomico </w:t>
      </w:r>
    </w:p>
    <w:p w14:paraId="0E10C0F6" w14:textId="7D5D612E" w:rsidR="000112A0" w:rsidRPr="00D70D92" w:rsidRDefault="00000000" w:rsidP="000112A0">
      <w:pPr>
        <w:spacing w:line="360" w:lineRule="auto"/>
        <w:jc w:val="center"/>
        <w:rPr>
          <w:rFonts w:eastAsia="Helvetica Neue"/>
          <w:sz w:val="20"/>
          <w:szCs w:val="20"/>
          <w:lang w:val="it-IT"/>
        </w:rPr>
      </w:pPr>
      <w:r w:rsidRPr="000112A0">
        <w:rPr>
          <w:rFonts w:eastAsia="Helvetica Neue"/>
          <w:sz w:val="20"/>
          <w:szCs w:val="20"/>
        </w:rPr>
        <w:t>autunnale dell'</w:t>
      </w:r>
      <w:r w:rsidRPr="000112A0">
        <w:rPr>
          <w:rFonts w:eastAsia="Helvetica Neue"/>
          <w:b/>
          <w:sz w:val="20"/>
          <w:szCs w:val="20"/>
        </w:rPr>
        <w:t>Alto Adige</w:t>
      </w:r>
      <w:r w:rsidRPr="000112A0">
        <w:rPr>
          <w:rFonts w:eastAsia="Helvetica Neue"/>
          <w:sz w:val="20"/>
          <w:szCs w:val="20"/>
        </w:rPr>
        <w:t>, poi non lo abbandona.</w:t>
      </w:r>
      <w:r w:rsidR="000112A0">
        <w:rPr>
          <w:rFonts w:eastAsia="Helvetica Neue"/>
          <w:sz w:val="20"/>
          <w:szCs w:val="20"/>
        </w:rPr>
        <w:t xml:space="preserve"> </w:t>
      </w:r>
      <w:r w:rsidRPr="00D70D92">
        <w:rPr>
          <w:rFonts w:eastAsia="Helvetica Neue"/>
          <w:sz w:val="20"/>
          <w:szCs w:val="20"/>
          <w:lang w:val="it-IT"/>
        </w:rPr>
        <w:t xml:space="preserve">Taglieri di speck bagnati col vino nuovo, </w:t>
      </w:r>
    </w:p>
    <w:p w14:paraId="676C2CEA" w14:textId="5946D972" w:rsidR="000112A0" w:rsidRDefault="00000000" w:rsidP="000112A0">
      <w:pPr>
        <w:spacing w:line="360" w:lineRule="auto"/>
        <w:jc w:val="center"/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>zuppe di castagne e zucca, frittelle e crauti, selvaggina e Krapfen.</w:t>
      </w:r>
    </w:p>
    <w:p w14:paraId="1E5AF155" w14:textId="2E7E9AAD" w:rsidR="00C90DE9" w:rsidRPr="000112A0" w:rsidRDefault="00000000" w:rsidP="4D594C36">
      <w:pPr>
        <w:spacing w:line="360" w:lineRule="auto"/>
        <w:jc w:val="center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 xml:space="preserve">Il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Törggelen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che attira curiosi e buongustai pronti a scoprire </w:t>
      </w:r>
    </w:p>
    <w:p w14:paraId="1B994A81" w14:textId="77777777" w:rsidR="000112A0" w:rsidRDefault="00000000" w:rsidP="000112A0">
      <w:pPr>
        <w:spacing w:line="360" w:lineRule="auto"/>
        <w:jc w:val="center"/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 xml:space="preserve">(e assaporare) questa tradizione sudtirolese, è un rito e va in scena tutto l’autunno </w:t>
      </w:r>
    </w:p>
    <w:p w14:paraId="4761444B" w14:textId="5E48443C" w:rsidR="000112A0" w:rsidRDefault="00000000" w:rsidP="000112A0">
      <w:pPr>
        <w:spacing w:line="360" w:lineRule="auto"/>
        <w:jc w:val="center"/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 xml:space="preserve">a </w:t>
      </w:r>
      <w:r w:rsidRPr="000112A0">
        <w:rPr>
          <w:rFonts w:eastAsia="Helvetica Neue"/>
          <w:b/>
          <w:sz w:val="20"/>
          <w:szCs w:val="20"/>
        </w:rPr>
        <w:t>Chiusa</w:t>
      </w:r>
      <w:r w:rsidRPr="000112A0">
        <w:rPr>
          <w:rFonts w:eastAsia="Helvetica Neue"/>
          <w:sz w:val="20"/>
          <w:szCs w:val="20"/>
        </w:rPr>
        <w:t xml:space="preserve"> (Klausen), in </w:t>
      </w:r>
      <w:r w:rsidRPr="000112A0">
        <w:rPr>
          <w:rFonts w:eastAsia="Helvetica Neue"/>
          <w:b/>
          <w:sz w:val="20"/>
          <w:szCs w:val="20"/>
        </w:rPr>
        <w:t>Valle Isarco.</w:t>
      </w:r>
      <w:r w:rsidR="000112A0">
        <w:rPr>
          <w:rFonts w:eastAsia="Helvetica Neue"/>
          <w:sz w:val="20"/>
          <w:szCs w:val="20"/>
        </w:rPr>
        <w:t xml:space="preserve"> </w:t>
      </w:r>
      <w:r w:rsidRPr="000112A0">
        <w:rPr>
          <w:rFonts w:eastAsia="Helvetica Neue"/>
          <w:sz w:val="20"/>
          <w:szCs w:val="20"/>
        </w:rPr>
        <w:t>Il culmine</w:t>
      </w:r>
      <w:r w:rsidRPr="000112A0">
        <w:rPr>
          <w:rFonts w:eastAsia="Helvetica Neue"/>
          <w:bCs/>
          <w:sz w:val="20"/>
          <w:szCs w:val="20"/>
        </w:rPr>
        <w:t>:</w:t>
      </w:r>
      <w:r w:rsidRPr="000112A0">
        <w:rPr>
          <w:rFonts w:eastAsia="Helvetica Neue"/>
          <w:b/>
          <w:sz w:val="20"/>
          <w:szCs w:val="20"/>
        </w:rPr>
        <w:t xml:space="preserve"> </w:t>
      </w:r>
      <w:r w:rsidRPr="000112A0">
        <w:rPr>
          <w:rFonts w:eastAsia="Helvetica Neue"/>
          <w:sz w:val="20"/>
          <w:szCs w:val="20"/>
        </w:rPr>
        <w:t xml:space="preserve">dal 20 al 22 settembre 2024 </w:t>
      </w:r>
    </w:p>
    <w:p w14:paraId="0482A442" w14:textId="3EF7E6E2" w:rsidR="00C90DE9" w:rsidRPr="000112A0" w:rsidRDefault="00000000" w:rsidP="4D594C36">
      <w:pPr>
        <w:spacing w:line="360" w:lineRule="auto"/>
        <w:jc w:val="center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 xml:space="preserve">con una festa dedicata al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Törggelen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. </w:t>
      </w:r>
    </w:p>
    <w:p w14:paraId="22E424C9" w14:textId="77777777" w:rsidR="00C90DE9" w:rsidRPr="000112A0" w:rsidRDefault="00C90DE9">
      <w:pPr>
        <w:spacing w:line="360" w:lineRule="auto"/>
        <w:jc w:val="both"/>
        <w:rPr>
          <w:rFonts w:eastAsia="Helvetica Neue"/>
          <w:sz w:val="26"/>
          <w:szCs w:val="26"/>
        </w:rPr>
      </w:pPr>
    </w:p>
    <w:p w14:paraId="2563FE53" w14:textId="58C1327B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 xml:space="preserve">Passeggiare tra i pini e i larici lungo sentieri solitari. Godersi il tepore di una sauna e la cena in una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stube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. Ma anche una gita in montagna, a piedi o in bici: dopo la folla agostana, da settembre in poi,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Chiusa</w:t>
      </w:r>
      <w:r w:rsidRPr="4D594C36">
        <w:rPr>
          <w:rFonts w:eastAsia="Helvetica Neue"/>
          <w:sz w:val="20"/>
          <w:szCs w:val="20"/>
          <w:lang w:val="it-IT"/>
        </w:rPr>
        <w:t>, borgo medievale tra i “</w:t>
      </w:r>
      <w:r w:rsidRPr="4D594C36">
        <w:rPr>
          <w:rFonts w:eastAsia="Helvetica Neue"/>
          <w:b/>
          <w:bCs/>
          <w:sz w:val="20"/>
          <w:szCs w:val="20"/>
          <w:lang w:val="it-IT"/>
        </w:rPr>
        <w:t>Borghi più Belli d’Italia”</w:t>
      </w:r>
      <w:r w:rsidRPr="4D594C36">
        <w:rPr>
          <w:rFonts w:eastAsia="Helvetica Neue"/>
          <w:sz w:val="20"/>
          <w:szCs w:val="20"/>
          <w:lang w:val="it-IT"/>
        </w:rPr>
        <w:t xml:space="preserve">, </w:t>
      </w:r>
      <w:r w:rsidR="000112A0" w:rsidRPr="4D594C36">
        <w:rPr>
          <w:rFonts w:eastAsia="Helvetica Neue"/>
          <w:sz w:val="20"/>
          <w:szCs w:val="20"/>
          <w:lang w:val="it-IT"/>
        </w:rPr>
        <w:t>insieme a</w:t>
      </w:r>
      <w:r w:rsidRPr="4D594C36">
        <w:rPr>
          <w:rFonts w:eastAsia="Helvetica Neue"/>
          <w:sz w:val="20"/>
          <w:szCs w:val="20"/>
          <w:lang w:val="it-IT"/>
        </w:rPr>
        <w:t>i suoi dintorni, è la destinazione ideale per una vacanza in pieno relax, all’insegna del buon cibo, della tradizione, del folklore e della natura più bella quando la stagione ci invita a rallentare.</w:t>
      </w:r>
    </w:p>
    <w:p w14:paraId="08207EB0" w14:textId="77777777" w:rsidR="00C90DE9" w:rsidRPr="000112A0" w:rsidRDefault="00C90DE9">
      <w:pPr>
        <w:spacing w:line="360" w:lineRule="auto"/>
        <w:jc w:val="both"/>
        <w:rPr>
          <w:rFonts w:eastAsia="Helvetica Neue"/>
          <w:sz w:val="20"/>
          <w:szCs w:val="20"/>
        </w:rPr>
      </w:pPr>
    </w:p>
    <w:p w14:paraId="61A8D2D1" w14:textId="77777777" w:rsidR="00C90DE9" w:rsidRPr="000112A0" w:rsidRDefault="00000000">
      <w:pPr>
        <w:spacing w:line="360" w:lineRule="auto"/>
        <w:jc w:val="both"/>
        <w:rPr>
          <w:rFonts w:eastAsia="Helvetica Neue"/>
          <w:b/>
          <w:sz w:val="20"/>
          <w:szCs w:val="20"/>
        </w:rPr>
      </w:pPr>
      <w:r w:rsidRPr="000112A0">
        <w:rPr>
          <w:rFonts w:eastAsia="Helvetica Neue"/>
          <w:b/>
          <w:sz w:val="20"/>
          <w:szCs w:val="20"/>
        </w:rPr>
        <w:t>Chiusa, in Valle Isarco, dà l’inizio alla quinta stagione</w:t>
      </w:r>
    </w:p>
    <w:p w14:paraId="24AC9490" w14:textId="62316131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 xml:space="preserve">In Alto Adige, il 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Törggelen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 è paragonabile a una Festa del Ringraziamento</w:t>
      </w:r>
      <w:r w:rsidR="00B41976" w:rsidRPr="4D594C36">
        <w:rPr>
          <w:rFonts w:eastAsia="Helvetica Neue"/>
          <w:sz w:val="20"/>
          <w:szCs w:val="20"/>
          <w:lang w:val="it-IT"/>
        </w:rPr>
        <w:t xml:space="preserve"> </w:t>
      </w:r>
      <w:r w:rsidRPr="00917B18">
        <w:rPr>
          <w:rFonts w:eastAsia="Helvetica Neue"/>
          <w:sz w:val="20"/>
          <w:szCs w:val="20"/>
          <w:lang w:val="it-IT"/>
        </w:rPr>
        <w:t>e</w:t>
      </w:r>
      <w:r w:rsidRPr="4D594C36">
        <w:rPr>
          <w:rFonts w:eastAsia="Helvetica Neue"/>
          <w:sz w:val="20"/>
          <w:szCs w:val="20"/>
          <w:lang w:val="it-IT"/>
        </w:rPr>
        <w:t xml:space="preserve"> ha radici lontane. A metà settembre si celebrano infatti la vendemmia (la parola deriva dal latino </w:t>
      </w:r>
      <w:proofErr w:type="spellStart"/>
      <w:r w:rsidRPr="4D594C36">
        <w:rPr>
          <w:rFonts w:eastAsia="Helvetica Neue"/>
          <w:i/>
          <w:iCs/>
          <w:sz w:val="20"/>
          <w:szCs w:val="20"/>
          <w:lang w:val="it-IT"/>
        </w:rPr>
        <w:t>torquere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torchiare, e si riferisce alle uve appena pressate), le castagne e le specialità che ogni maso propone. </w:t>
      </w:r>
    </w:p>
    <w:p w14:paraId="0BCC1CBA" w14:textId="77777777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Il luogo simbolo del 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Törggelen</w:t>
      </w:r>
      <w:proofErr w:type="spellEnd"/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 è proprio la Valle Isarco</w:t>
      </w:r>
      <w:r w:rsidRPr="4D594C36">
        <w:rPr>
          <w:rFonts w:eastAsia="Helvetica Neue"/>
          <w:sz w:val="20"/>
          <w:szCs w:val="20"/>
          <w:lang w:val="it-IT"/>
        </w:rPr>
        <w:t xml:space="preserve">: Chiusa, a pochi chilometri da Bolzano, dedica un lungo fine settimana a questa tradizione, trasformandosi in una sorta di grande osteria open air. </w:t>
      </w:r>
    </w:p>
    <w:p w14:paraId="3076B8D4" w14:textId="77777777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lastRenderedPageBreak/>
        <w:t xml:space="preserve">Dal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20 al 22 settembre 2024</w:t>
      </w:r>
      <w:r w:rsidRPr="4D594C36">
        <w:rPr>
          <w:rFonts w:eastAsia="Helvetica Neue"/>
          <w:sz w:val="20"/>
          <w:szCs w:val="20"/>
          <w:lang w:val="it-IT"/>
        </w:rPr>
        <w:t>, lungo i vicoli e le piazze della “</w:t>
      </w:r>
      <w:r w:rsidRPr="4D594C36">
        <w:rPr>
          <w:rFonts w:eastAsia="Helvetica Neue"/>
          <w:b/>
          <w:bCs/>
          <w:sz w:val="20"/>
          <w:szCs w:val="20"/>
          <w:lang w:val="it-IT"/>
        </w:rPr>
        <w:t>Città degli artisti</w:t>
      </w:r>
      <w:r w:rsidRPr="4D594C36">
        <w:rPr>
          <w:rFonts w:eastAsia="Helvetica Neue"/>
          <w:sz w:val="20"/>
          <w:szCs w:val="20"/>
          <w:lang w:val="it-IT"/>
        </w:rPr>
        <w:t xml:space="preserve">” si respira un clima di allegria dove poter vivere l’esperienza da veri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local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: diversi stand gastronomici offrono infatti le specialità altoatesine più succulente e famose (dai canederli agli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Schlutzkrapfen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dalle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Kaminwurzen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 ai Krapfen, dagli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Strauben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 alle caldarroste) nella tradizionale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“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Gassltörggelen</w:t>
      </w:r>
      <w:proofErr w:type="spellEnd"/>
      <w:r w:rsidRPr="4D594C36">
        <w:rPr>
          <w:rFonts w:eastAsia="Helvetica Neue"/>
          <w:b/>
          <w:bCs/>
          <w:sz w:val="20"/>
          <w:szCs w:val="20"/>
          <w:lang w:val="it-IT"/>
        </w:rPr>
        <w:t>”</w:t>
      </w:r>
      <w:r w:rsidRPr="4D594C36">
        <w:rPr>
          <w:rFonts w:eastAsia="Helvetica Neue"/>
          <w:sz w:val="20"/>
          <w:szCs w:val="20"/>
          <w:lang w:val="it-IT"/>
        </w:rPr>
        <w:t xml:space="preserve">, arrivata alla sua diciannovesima edizione. </w:t>
      </w:r>
    </w:p>
    <w:p w14:paraId="559D6BC4" w14:textId="77777777" w:rsidR="00C90DE9" w:rsidRPr="000112A0" w:rsidRDefault="00C90DE9">
      <w:pPr>
        <w:spacing w:line="360" w:lineRule="auto"/>
        <w:jc w:val="both"/>
        <w:rPr>
          <w:rFonts w:eastAsia="Helvetica Neue"/>
          <w:sz w:val="20"/>
          <w:szCs w:val="20"/>
        </w:rPr>
      </w:pPr>
    </w:p>
    <w:p w14:paraId="133C1460" w14:textId="77777777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 xml:space="preserve">Tavolate, forni e bracieri, costumi tradizionali, profumo di castagne animano il centro storico. Il tutto accompagnato da musica e canti, risate e chiacchierate fino a tarda notte e dal </w:t>
      </w:r>
      <w:proofErr w:type="spellStart"/>
      <w:r w:rsidRPr="4D594C36">
        <w:rPr>
          <w:rFonts w:eastAsia="Helvetica Neue"/>
          <w:b/>
          <w:bCs/>
          <w:i/>
          <w:iCs/>
          <w:sz w:val="20"/>
          <w:szCs w:val="20"/>
          <w:lang w:val="it-IT"/>
        </w:rPr>
        <w:t>Suser</w:t>
      </w:r>
      <w:proofErr w:type="spellEnd"/>
      <w:r w:rsidRPr="4D594C36">
        <w:rPr>
          <w:rFonts w:eastAsia="Helvetica Neue"/>
          <w:i/>
          <w:iCs/>
          <w:sz w:val="20"/>
          <w:szCs w:val="20"/>
          <w:lang w:val="it-IT"/>
        </w:rPr>
        <w:t xml:space="preserve"> </w:t>
      </w:r>
      <w:r w:rsidRPr="4D594C36">
        <w:rPr>
          <w:rFonts w:eastAsia="Helvetica Neue"/>
          <w:sz w:val="20"/>
          <w:szCs w:val="20"/>
          <w:lang w:val="it-IT"/>
        </w:rPr>
        <w:t xml:space="preserve">(il “vino novello” ovvero il succo d’uva poco alcolico che non è ancora diventato vino), le varie grappe e </w:t>
      </w:r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i grandi bianchi </w:t>
      </w:r>
      <w:r w:rsidRPr="4D594C36">
        <w:rPr>
          <w:rFonts w:eastAsia="Helvetica Neue"/>
          <w:sz w:val="20"/>
          <w:szCs w:val="20"/>
          <w:lang w:val="it-IT"/>
        </w:rPr>
        <w:t xml:space="preserve">che hanno reso famosa questa valle: il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Sylvaner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il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Kerner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il Müller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Thurgau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il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Gewürztraminer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il Riesling, il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Veltliner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 e l’elegante Pinot Grigio. I momenti culminanti della “Festa del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Törggelen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” sono il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corteo</w:t>
      </w:r>
      <w:r w:rsidRPr="4D594C36">
        <w:rPr>
          <w:rFonts w:eastAsia="Helvetica Neue"/>
          <w:sz w:val="20"/>
          <w:szCs w:val="20"/>
          <w:lang w:val="it-IT"/>
        </w:rPr>
        <w:t xml:space="preserve"> per i vicoli di Chiusa e l’incoronamento della “</w:t>
      </w:r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Regina del 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Törggelen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>”.</w:t>
      </w:r>
    </w:p>
    <w:p w14:paraId="02E65602" w14:textId="77777777" w:rsidR="00C90DE9" w:rsidRPr="000112A0" w:rsidRDefault="00C90DE9">
      <w:pPr>
        <w:spacing w:line="360" w:lineRule="auto"/>
        <w:jc w:val="both"/>
        <w:rPr>
          <w:rFonts w:eastAsia="Helvetica Neue"/>
          <w:sz w:val="20"/>
          <w:szCs w:val="20"/>
        </w:rPr>
      </w:pPr>
    </w:p>
    <w:p w14:paraId="597E47DE" w14:textId="77777777" w:rsidR="00C90DE9" w:rsidRPr="000112A0" w:rsidRDefault="00000000">
      <w:pPr>
        <w:spacing w:line="360" w:lineRule="auto"/>
        <w:jc w:val="both"/>
        <w:rPr>
          <w:rFonts w:eastAsia="Helvetica Neue"/>
          <w:b/>
          <w:sz w:val="20"/>
          <w:szCs w:val="20"/>
        </w:rPr>
      </w:pPr>
      <w:r w:rsidRPr="000112A0">
        <w:rPr>
          <w:rFonts w:eastAsia="Helvetica Neue"/>
          <w:b/>
          <w:sz w:val="20"/>
          <w:szCs w:val="20"/>
        </w:rPr>
        <w:t>Il “Sentiero del Castagno” e le “Settimane delle Castagne della Valle Isarco”</w:t>
      </w:r>
    </w:p>
    <w:p w14:paraId="5C97F1E1" w14:textId="79C3A338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>Mentre le fronde nei boschi che circondano la città si tingono di giallo, da non perdere è anche una delle piacevoli passeggiate lungo un tratto del celebre “</w:t>
      </w:r>
      <w:r w:rsidRPr="4D594C36">
        <w:rPr>
          <w:rFonts w:eastAsia="Helvetica Neue"/>
          <w:b/>
          <w:bCs/>
          <w:sz w:val="20"/>
          <w:szCs w:val="20"/>
          <w:lang w:val="it-IT"/>
        </w:rPr>
        <w:t>Sentiero del Castagno</w:t>
      </w:r>
      <w:r w:rsidRPr="4D594C36">
        <w:rPr>
          <w:rFonts w:eastAsia="Helvetica Neue"/>
          <w:sz w:val="20"/>
          <w:szCs w:val="20"/>
          <w:lang w:val="it-IT"/>
        </w:rPr>
        <w:t>”, circa quattro ore di camminata con sosta pranzo tra boschi di latifoglie colorate e castagneti secolari. Il "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Keschtnweg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>" inizia al</w:t>
      </w:r>
      <w:r w:rsidR="00580DE8">
        <w:rPr>
          <w:rFonts w:eastAsia="Helvetica Neue"/>
          <w:sz w:val="20"/>
          <w:szCs w:val="20"/>
          <w:lang w:val="it-IT"/>
        </w:rPr>
        <w:t>l’</w:t>
      </w:r>
      <w:r w:rsidR="00602F6D" w:rsidRPr="00917B18">
        <w:rPr>
          <w:rFonts w:eastAsia="Helvetica Neue"/>
          <w:b/>
          <w:bCs/>
          <w:sz w:val="20"/>
          <w:szCs w:val="20"/>
          <w:lang w:val="it-IT"/>
        </w:rPr>
        <w:t>Abbazia</w:t>
      </w:r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 di Novacella</w:t>
      </w:r>
      <w:r w:rsidRPr="4D594C36">
        <w:rPr>
          <w:rFonts w:eastAsia="Helvetica Neue"/>
          <w:sz w:val="20"/>
          <w:szCs w:val="20"/>
          <w:lang w:val="it-IT"/>
        </w:rPr>
        <w:t>, a</w:t>
      </w:r>
      <w:r w:rsidR="00580DE8">
        <w:rPr>
          <w:rFonts w:eastAsia="Helvetica Neue"/>
          <w:sz w:val="20"/>
          <w:szCs w:val="20"/>
          <w:lang w:val="it-IT"/>
        </w:rPr>
        <w:t xml:space="preserve"> </w:t>
      </w:r>
      <w:r w:rsidRPr="4D594C36">
        <w:rPr>
          <w:rFonts w:eastAsia="Helvetica Neue"/>
          <w:sz w:val="20"/>
          <w:szCs w:val="20"/>
          <w:lang w:val="it-IT"/>
        </w:rPr>
        <w:t xml:space="preserve">nord di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Bressanone</w:t>
      </w:r>
      <w:r w:rsidRPr="4D594C36">
        <w:rPr>
          <w:rFonts w:eastAsia="Helvetica Neue"/>
          <w:sz w:val="20"/>
          <w:szCs w:val="20"/>
          <w:lang w:val="it-IT"/>
        </w:rPr>
        <w:t xml:space="preserve">, attraversa il paese di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Velturno</w:t>
      </w:r>
      <w:r w:rsidRPr="4D594C36">
        <w:rPr>
          <w:rFonts w:eastAsia="Helvetica Neue"/>
          <w:sz w:val="20"/>
          <w:szCs w:val="20"/>
          <w:lang w:val="it-IT"/>
        </w:rPr>
        <w:t xml:space="preserve"> e suoi boschi di castagni, e arriva fino al Castel Roncolo a Renon, sopra Bolzano. Proprio a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Velturno</w:t>
      </w:r>
      <w:r w:rsidRPr="4D594C36">
        <w:rPr>
          <w:rFonts w:eastAsia="Helvetica Neue"/>
          <w:sz w:val="20"/>
          <w:szCs w:val="20"/>
          <w:lang w:val="it-IT"/>
        </w:rPr>
        <w:t xml:space="preserve">, a pochi minuti da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Chiusa</w:t>
      </w:r>
      <w:r w:rsidRPr="4D594C36">
        <w:rPr>
          <w:rFonts w:eastAsia="Helvetica Neue"/>
          <w:sz w:val="20"/>
          <w:szCs w:val="20"/>
          <w:lang w:val="it-IT"/>
        </w:rPr>
        <w:t xml:space="preserve">, va in scena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dal 19 ottobre al 10 novembre 2024</w:t>
      </w:r>
      <w:r w:rsidRPr="4D594C36">
        <w:rPr>
          <w:rFonts w:eastAsia="Helvetica Neue"/>
          <w:sz w:val="20"/>
          <w:szCs w:val="20"/>
          <w:lang w:val="it-IT"/>
        </w:rPr>
        <w:t xml:space="preserve"> la ventisettesima edizione delle “</w:t>
      </w:r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Settimane delle </w:t>
      </w:r>
      <w:r w:rsidR="00602F6D" w:rsidRPr="00917B18">
        <w:rPr>
          <w:rFonts w:eastAsia="Helvetica Neue"/>
          <w:b/>
          <w:bCs/>
          <w:sz w:val="20"/>
          <w:szCs w:val="20"/>
          <w:lang w:val="it-IT"/>
        </w:rPr>
        <w:t>C</w:t>
      </w:r>
      <w:r w:rsidRPr="4D594C36">
        <w:rPr>
          <w:rFonts w:eastAsia="Helvetica Neue"/>
          <w:b/>
          <w:bCs/>
          <w:sz w:val="20"/>
          <w:szCs w:val="20"/>
          <w:lang w:val="it-IT"/>
        </w:rPr>
        <w:t>astagne della Valle Isarco</w:t>
      </w:r>
      <w:r w:rsidRPr="4D594C36">
        <w:rPr>
          <w:rFonts w:eastAsia="Helvetica Neue"/>
          <w:sz w:val="20"/>
          <w:szCs w:val="20"/>
          <w:lang w:val="it-IT"/>
        </w:rPr>
        <w:t xml:space="preserve">”, il </w:t>
      </w:r>
      <w:proofErr w:type="spellStart"/>
      <w:r w:rsidRPr="4D594C36">
        <w:rPr>
          <w:rFonts w:eastAsia="Helvetica Neue"/>
          <w:b/>
          <w:bCs/>
          <w:i/>
          <w:iCs/>
          <w:sz w:val="20"/>
          <w:szCs w:val="20"/>
          <w:lang w:val="it-IT"/>
        </w:rPr>
        <w:t>Keschtnigl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, una tradizione nata nel 1997 che si celebra ogni anno. </w:t>
      </w:r>
    </w:p>
    <w:p w14:paraId="4C273A9A" w14:textId="77777777" w:rsidR="00C90DE9" w:rsidRPr="000112A0" w:rsidRDefault="00C90DE9">
      <w:pPr>
        <w:spacing w:line="360" w:lineRule="auto"/>
        <w:jc w:val="both"/>
        <w:rPr>
          <w:rFonts w:eastAsia="Helvetica Neue"/>
          <w:sz w:val="20"/>
          <w:szCs w:val="20"/>
        </w:rPr>
      </w:pPr>
    </w:p>
    <w:p w14:paraId="17FFF513" w14:textId="77777777" w:rsidR="00C90DE9" w:rsidRPr="000112A0" w:rsidRDefault="00000000">
      <w:pPr>
        <w:spacing w:line="360" w:lineRule="auto"/>
        <w:jc w:val="both"/>
        <w:rPr>
          <w:rFonts w:eastAsia="Helvetica Neue"/>
          <w:b/>
          <w:sz w:val="20"/>
          <w:szCs w:val="20"/>
        </w:rPr>
      </w:pPr>
      <w:r w:rsidRPr="000112A0">
        <w:rPr>
          <w:rFonts w:eastAsia="Helvetica Neue"/>
          <w:b/>
          <w:sz w:val="20"/>
          <w:szCs w:val="20"/>
        </w:rPr>
        <w:t>Escursione sull’Alpe di Villandro, uno degli alpeggi più belli d’Europa</w:t>
      </w:r>
    </w:p>
    <w:p w14:paraId="5169862F" w14:textId="77777777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>Per una lunga e spensierata camminata in mezzo alla natura, per ammirare il foliage autunnale, nelle immediate vicinanze di Chiusa, c’è l’</w:t>
      </w:r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Alpe di Villandro </w:t>
      </w:r>
      <w:r w:rsidRPr="4D594C36">
        <w:rPr>
          <w:rFonts w:eastAsia="Helvetica Neue"/>
          <w:sz w:val="20"/>
          <w:szCs w:val="20"/>
          <w:lang w:val="it-IT"/>
        </w:rPr>
        <w:t>(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Villanderer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Alm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), uno degli alpeggi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più grandi e più belli d’Europa</w:t>
      </w:r>
      <w:r w:rsidRPr="4D594C36">
        <w:rPr>
          <w:rFonts w:eastAsia="Helvetica Neue"/>
          <w:sz w:val="20"/>
          <w:szCs w:val="20"/>
          <w:lang w:val="it-IT"/>
        </w:rPr>
        <w:t xml:space="preserve">, che delimita con il Corno del Renon il paradiso escursionistico su uno dei versanti della valle: si estende ai piedi del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Monte Villandro</w:t>
      </w:r>
      <w:r w:rsidRPr="4D594C36">
        <w:rPr>
          <w:rFonts w:eastAsia="Helvetica Neue"/>
          <w:sz w:val="20"/>
          <w:szCs w:val="20"/>
          <w:lang w:val="it-IT"/>
        </w:rPr>
        <w:t xml:space="preserve">, la cima più meridionale della cresta orientale delle Alpi </w:t>
      </w:r>
      <w:proofErr w:type="spellStart"/>
      <w:r w:rsidRPr="4D594C36">
        <w:rPr>
          <w:rFonts w:eastAsia="Helvetica Neue"/>
          <w:sz w:val="20"/>
          <w:szCs w:val="20"/>
          <w:lang w:val="it-IT"/>
        </w:rPr>
        <w:t>Sarentine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. Questo verde altopiano è una delle zone più ricche di sentieri, tutti ben segnalati e situati tra i 1.700 e i 2.500 metri d’altezza, con vista panoramica sulle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Dolomiti occidentali</w:t>
      </w:r>
      <w:r w:rsidRPr="4D594C36">
        <w:rPr>
          <w:rFonts w:eastAsia="Helvetica Neue"/>
          <w:sz w:val="20"/>
          <w:szCs w:val="20"/>
          <w:lang w:val="it-IT"/>
        </w:rPr>
        <w:t xml:space="preserve">: si vede lo Sciliar, il Gruppo delle Odle, il Gruppo del Sella, l’Alpe di Siusi, le Alpi della Zillertal. </w:t>
      </w:r>
    </w:p>
    <w:p w14:paraId="584DA053" w14:textId="77777777" w:rsidR="00C90DE9" w:rsidRPr="000112A0" w:rsidRDefault="00000000" w:rsidP="4D594C36">
      <w:pPr>
        <w:spacing w:line="360" w:lineRule="auto"/>
        <w:jc w:val="both"/>
        <w:rPr>
          <w:rFonts w:eastAsia="Helvetica Neue"/>
          <w:sz w:val="20"/>
          <w:szCs w:val="20"/>
          <w:lang w:val="it-IT"/>
        </w:rPr>
      </w:pPr>
      <w:r w:rsidRPr="4D594C36">
        <w:rPr>
          <w:rFonts w:eastAsia="Helvetica Neue"/>
          <w:sz w:val="20"/>
          <w:szCs w:val="20"/>
          <w:lang w:val="it-IT"/>
        </w:rPr>
        <w:t xml:space="preserve">Una delle escursioni più suggestive </w:t>
      </w:r>
      <w:r w:rsidRPr="4D594C36">
        <w:rPr>
          <w:rFonts w:eastAsia="Helvetica Neue"/>
          <w:b/>
          <w:bCs/>
          <w:sz w:val="20"/>
          <w:szCs w:val="20"/>
          <w:lang w:val="it-IT"/>
        </w:rPr>
        <w:t>nelle vicinanze di Barbiano</w:t>
      </w:r>
      <w:r w:rsidRPr="4D594C36">
        <w:rPr>
          <w:rFonts w:eastAsia="Helvetica Neue"/>
          <w:sz w:val="20"/>
          <w:szCs w:val="20"/>
          <w:lang w:val="it-IT"/>
        </w:rPr>
        <w:t xml:space="preserve"> è quella a 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Bad</w:t>
      </w:r>
      <w:proofErr w:type="spellEnd"/>
      <w:r w:rsidRPr="4D594C36">
        <w:rPr>
          <w:rFonts w:eastAsia="Helvetica Neue"/>
          <w:b/>
          <w:bCs/>
          <w:sz w:val="20"/>
          <w:szCs w:val="20"/>
          <w:lang w:val="it-IT"/>
        </w:rPr>
        <w:t xml:space="preserve"> </w:t>
      </w:r>
      <w:proofErr w:type="spellStart"/>
      <w:r w:rsidRPr="4D594C36">
        <w:rPr>
          <w:rFonts w:eastAsia="Helvetica Neue"/>
          <w:b/>
          <w:bCs/>
          <w:sz w:val="20"/>
          <w:szCs w:val="20"/>
          <w:lang w:val="it-IT"/>
        </w:rPr>
        <w:t>Dreikirchen</w:t>
      </w:r>
      <w:proofErr w:type="spellEnd"/>
      <w:r w:rsidRPr="4D594C36">
        <w:rPr>
          <w:rFonts w:eastAsia="Helvetica Neue"/>
          <w:sz w:val="20"/>
          <w:szCs w:val="20"/>
          <w:lang w:val="it-IT"/>
        </w:rPr>
        <w:t xml:space="preserve">: tre graziose cappelle gotiche (Santa Gertrude, San Nicola e Santa Maddalena) poste una accanto all’altra, diventate una meta alternativa per una passeggiata semplice ma ricca di suggestioni, che porta a 1.142 m s.l.m. </w:t>
      </w:r>
    </w:p>
    <w:p w14:paraId="350C7588" w14:textId="77777777" w:rsidR="00C90DE9" w:rsidRPr="000112A0" w:rsidRDefault="00000000">
      <w:pPr>
        <w:spacing w:line="360" w:lineRule="auto"/>
        <w:jc w:val="both"/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 xml:space="preserve">Chi desidera assistere a un emozionante spettacolo della natura può invece ammirare le splendide </w:t>
      </w:r>
      <w:r w:rsidRPr="000112A0">
        <w:rPr>
          <w:rFonts w:eastAsia="Helvetica Neue"/>
          <w:b/>
          <w:sz w:val="20"/>
          <w:szCs w:val="20"/>
        </w:rPr>
        <w:t>Cascate di Barbiano</w:t>
      </w:r>
      <w:r w:rsidRPr="000112A0">
        <w:rPr>
          <w:rFonts w:eastAsia="Helvetica Neue"/>
          <w:sz w:val="20"/>
          <w:szCs w:val="20"/>
        </w:rPr>
        <w:t xml:space="preserve">, che scendono dal Corno del Renon, formate dal Rio Ganda che precipita a valle con otto salti, di cui uno di ben 85 metri. </w:t>
      </w:r>
    </w:p>
    <w:p w14:paraId="3A05B308" w14:textId="77777777" w:rsidR="00C90DE9" w:rsidRPr="000112A0" w:rsidRDefault="00C90DE9">
      <w:pPr>
        <w:spacing w:line="360" w:lineRule="auto"/>
        <w:jc w:val="both"/>
        <w:rPr>
          <w:rFonts w:eastAsia="Helvetica Neue"/>
          <w:color w:val="0000FF"/>
          <w:sz w:val="20"/>
          <w:szCs w:val="20"/>
          <w:u w:val="single"/>
        </w:rPr>
      </w:pPr>
    </w:p>
    <w:p w14:paraId="07B1FE78" w14:textId="77777777" w:rsidR="00C90DE9" w:rsidRPr="000112A0" w:rsidRDefault="00000000">
      <w:pPr>
        <w:spacing w:line="360" w:lineRule="auto"/>
        <w:jc w:val="both"/>
        <w:rPr>
          <w:rFonts w:eastAsia="Helvetica Neue"/>
          <w:sz w:val="20"/>
          <w:szCs w:val="20"/>
        </w:rPr>
      </w:pPr>
      <w:r w:rsidRPr="000112A0">
        <w:rPr>
          <w:rFonts w:eastAsia="Helvetica Neue"/>
          <w:b/>
          <w:color w:val="000000"/>
          <w:sz w:val="20"/>
          <w:szCs w:val="20"/>
        </w:rPr>
        <w:lastRenderedPageBreak/>
        <w:t>Come arrivare:</w:t>
      </w:r>
      <w:r w:rsidRPr="000112A0">
        <w:rPr>
          <w:rFonts w:eastAsia="Helvetica Neue"/>
          <w:color w:val="000000"/>
          <w:sz w:val="20"/>
          <w:szCs w:val="20"/>
        </w:rPr>
        <w:t xml:space="preserve"> </w:t>
      </w:r>
      <w:r w:rsidRPr="000112A0">
        <w:rPr>
          <w:rFonts w:eastAsia="Helvetica Neue"/>
          <w:sz w:val="20"/>
          <w:szCs w:val="20"/>
        </w:rPr>
        <w:t xml:space="preserve">facile da raggiungere, Chiusa è situata a pochi chilometri dall’autostrada del Brennero, in Valle Isarco, a una decina di chilometri a sud di Bressanone. </w:t>
      </w:r>
    </w:p>
    <w:p w14:paraId="527BFCC9" w14:textId="77777777" w:rsidR="00C90DE9" w:rsidRPr="000112A0" w:rsidRDefault="00C90DE9">
      <w:pPr>
        <w:spacing w:line="360" w:lineRule="auto"/>
        <w:jc w:val="both"/>
        <w:rPr>
          <w:rFonts w:eastAsia="Helvetica Neue"/>
          <w:sz w:val="20"/>
          <w:szCs w:val="20"/>
        </w:rPr>
      </w:pPr>
    </w:p>
    <w:p w14:paraId="799D97E3" w14:textId="77777777" w:rsidR="00C90DE9" w:rsidRPr="000112A0" w:rsidRDefault="00000000">
      <w:pPr>
        <w:spacing w:line="360" w:lineRule="auto"/>
        <w:jc w:val="both"/>
        <w:rPr>
          <w:rFonts w:eastAsia="Helvetica Neue"/>
          <w:color w:val="0000FF"/>
          <w:sz w:val="20"/>
          <w:szCs w:val="20"/>
          <w:u w:val="single"/>
        </w:rPr>
      </w:pPr>
      <w:r w:rsidRPr="000112A0">
        <w:rPr>
          <w:rFonts w:eastAsia="Helvetica Neue"/>
          <w:sz w:val="20"/>
          <w:szCs w:val="20"/>
        </w:rPr>
        <w:t xml:space="preserve">Per approfondimenti </w:t>
      </w:r>
      <w:hyperlink r:id="rId9">
        <w:r w:rsidRPr="000112A0">
          <w:rPr>
            <w:rFonts w:eastAsia="Helvetica Neue"/>
            <w:color w:val="0000FF"/>
            <w:sz w:val="20"/>
            <w:szCs w:val="20"/>
            <w:u w:val="single"/>
          </w:rPr>
          <w:t>www.klausen.it</w:t>
        </w:r>
      </w:hyperlink>
    </w:p>
    <w:p w14:paraId="2DD8DCBF" w14:textId="77777777" w:rsidR="00C90DE9" w:rsidRPr="000112A0" w:rsidRDefault="00C90DE9">
      <w:pPr>
        <w:spacing w:line="360" w:lineRule="auto"/>
        <w:jc w:val="both"/>
        <w:rPr>
          <w:rFonts w:eastAsia="Helvetica Neue"/>
          <w:color w:val="000000"/>
          <w:sz w:val="20"/>
          <w:szCs w:val="20"/>
        </w:rPr>
      </w:pPr>
    </w:p>
    <w:p w14:paraId="739959D5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sz w:val="20"/>
          <w:szCs w:val="20"/>
        </w:rPr>
      </w:pPr>
      <w:r w:rsidRPr="000112A0">
        <w:rPr>
          <w:rFonts w:eastAsia="Helvetica Neue"/>
          <w:b/>
          <w:color w:val="FF0000"/>
          <w:sz w:val="20"/>
          <w:szCs w:val="20"/>
        </w:rPr>
        <w:t>IMMAGINI IN ALTA RISOLUZIONE:</w:t>
      </w:r>
      <w:r w:rsidRPr="000112A0">
        <w:rPr>
          <w:sz w:val="20"/>
          <w:szCs w:val="20"/>
        </w:rPr>
        <w:t xml:space="preserve"> </w:t>
      </w:r>
    </w:p>
    <w:p w14:paraId="5D184766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eastAsia="Helvetica Neue"/>
          <w:b/>
          <w:color w:val="FF0000"/>
          <w:sz w:val="20"/>
          <w:szCs w:val="20"/>
        </w:rPr>
      </w:pPr>
      <w:r w:rsidRPr="000112A0">
        <w:rPr>
          <w:rFonts w:eastAsia="Helvetica Neue"/>
          <w:b/>
          <w:color w:val="FF0000"/>
          <w:sz w:val="20"/>
          <w:szCs w:val="20"/>
        </w:rPr>
        <w:t>https://www.dropbox.com/sh/ab8qbarkmeta49t/AAAsD98hhG2nBg6Bnq-kq9Jna?dl=0</w:t>
      </w:r>
    </w:p>
    <w:p w14:paraId="0777FA09" w14:textId="77777777" w:rsidR="00C90DE9" w:rsidRPr="000112A0" w:rsidRDefault="00C90DE9">
      <w:pPr>
        <w:rPr>
          <w:rFonts w:eastAsia="Helvetica Neue"/>
          <w:sz w:val="20"/>
          <w:szCs w:val="20"/>
        </w:rPr>
      </w:pPr>
    </w:p>
    <w:p w14:paraId="20BFE6EA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eastAsia="Helvetica Neue"/>
          <w:b/>
          <w:sz w:val="20"/>
          <w:szCs w:val="20"/>
        </w:rPr>
      </w:pPr>
      <w:bookmarkStart w:id="0" w:name="bookmark=id.30j0zll" w:colFirst="0" w:colLast="0"/>
      <w:bookmarkStart w:id="1" w:name="bookmark=id.gjdgxs" w:colFirst="0" w:colLast="0"/>
      <w:bookmarkEnd w:id="0"/>
      <w:bookmarkEnd w:id="1"/>
      <w:r w:rsidRPr="000112A0">
        <w:rPr>
          <w:rFonts w:eastAsia="Helvetica Neue"/>
          <w:b/>
          <w:sz w:val="20"/>
          <w:szCs w:val="20"/>
        </w:rPr>
        <w:t>Società Cooperativa Turistica</w:t>
      </w:r>
    </w:p>
    <w:p w14:paraId="7D0A68F5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eastAsia="Helvetica Neue"/>
          <w:b/>
          <w:sz w:val="20"/>
          <w:szCs w:val="20"/>
        </w:rPr>
      </w:pPr>
      <w:r w:rsidRPr="000112A0">
        <w:rPr>
          <w:rFonts w:eastAsia="Helvetica Neue"/>
          <w:b/>
          <w:sz w:val="20"/>
          <w:szCs w:val="20"/>
        </w:rPr>
        <w:t>Chiusa, Barbiano, Velturno e Villandro </w:t>
      </w:r>
    </w:p>
    <w:p w14:paraId="136989ED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>Piazza Mercato 1</w:t>
      </w:r>
    </w:p>
    <w:p w14:paraId="52DCF36E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>I-39043 Chiusa</w:t>
      </w:r>
    </w:p>
    <w:p w14:paraId="0173B4DB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>www.chiusa.info</w:t>
      </w:r>
    </w:p>
    <w:p w14:paraId="4EEDECA1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>Telefono: +39 0472 847 424</w:t>
      </w:r>
    </w:p>
    <w:p w14:paraId="189BC9BD" w14:textId="77777777" w:rsidR="00C90DE9" w:rsidRPr="000112A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eastAsia="Helvetica Neue"/>
          <w:sz w:val="20"/>
          <w:szCs w:val="20"/>
        </w:rPr>
      </w:pPr>
      <w:r w:rsidRPr="000112A0">
        <w:rPr>
          <w:rFonts w:eastAsia="Helvetica Neue"/>
          <w:sz w:val="20"/>
          <w:szCs w:val="20"/>
        </w:rPr>
        <w:t>Fax: +39 0472 847 244</w:t>
      </w:r>
    </w:p>
    <w:p w14:paraId="2B971028" w14:textId="77777777" w:rsidR="00C90DE9" w:rsidRPr="000112A0" w:rsidRDefault="00000000">
      <w:pPr>
        <w:spacing w:before="280" w:after="280"/>
        <w:jc w:val="center"/>
        <w:rPr>
          <w:rFonts w:eastAsia="Helvetica Neue"/>
          <w:b/>
          <w:color w:val="000000"/>
          <w:sz w:val="20"/>
          <w:szCs w:val="20"/>
        </w:rPr>
      </w:pPr>
      <w:r w:rsidRPr="000112A0">
        <w:rPr>
          <w:rFonts w:eastAsia="Helvetica Neue"/>
          <w:b/>
          <w:noProof/>
          <w:color w:val="000000"/>
          <w:sz w:val="20"/>
          <w:szCs w:val="20"/>
        </w:rPr>
        <w:drawing>
          <wp:inline distT="0" distB="0" distL="0" distR="0" wp14:anchorId="5AEAD75F" wp14:editId="7E554EB8">
            <wp:extent cx="1358265" cy="1358265"/>
            <wp:effectExtent l="0" t="0" r="0" b="0"/>
            <wp:docPr id="1313698565" name="Immagine 3" descr="Immagine che contiene testo, Carattere, design, bianc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magine che contiene testo, Carattere, design, bianco&#10;&#10;Descrizione generata automaticamente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1358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401341" w14:textId="77777777" w:rsidR="000112A0" w:rsidRPr="00FA0021" w:rsidRDefault="000112A0" w:rsidP="000112A0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7C2FA590" w14:textId="77777777" w:rsidR="000112A0" w:rsidRPr="00FA0021" w:rsidRDefault="000112A0" w:rsidP="000112A0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4AEF7661" w14:textId="77777777" w:rsidR="000112A0" w:rsidRPr="00FA0021" w:rsidRDefault="000112A0" w:rsidP="000112A0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5F9D44D2" w14:textId="77777777" w:rsidR="000112A0" w:rsidRPr="00FA0021" w:rsidRDefault="00000000" w:rsidP="000112A0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1">
        <w:r w:rsidR="000112A0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2F662779" w14:textId="77777777" w:rsidR="000112A0" w:rsidRPr="00FA0021" w:rsidRDefault="000112A0" w:rsidP="000112A0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7D05181B" w14:textId="77777777" w:rsidR="000112A0" w:rsidRPr="00FA0021" w:rsidRDefault="000112A0" w:rsidP="000112A0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2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477ACB21" w14:textId="77777777" w:rsidR="000112A0" w:rsidRDefault="000112A0" w:rsidP="4D594C36">
      <w:pPr>
        <w:spacing w:line="240" w:lineRule="auto"/>
        <w:jc w:val="center"/>
        <w:rPr>
          <w:rFonts w:eastAsia="Helvetica Neue"/>
          <w:sz w:val="16"/>
          <w:szCs w:val="16"/>
          <w:lang w:val="it-IT"/>
        </w:rPr>
      </w:pPr>
      <w:r w:rsidRPr="4D594C36">
        <w:rPr>
          <w:rFonts w:eastAsia="Helvetica Neue"/>
          <w:sz w:val="16"/>
          <w:szCs w:val="16"/>
          <w:lang w:val="it-IT"/>
        </w:rPr>
        <w:t xml:space="preserve">Simona </w:t>
      </w:r>
      <w:proofErr w:type="spellStart"/>
      <w:r w:rsidRPr="4D594C36">
        <w:rPr>
          <w:rFonts w:eastAsia="Helvetica Neue"/>
          <w:sz w:val="16"/>
          <w:szCs w:val="16"/>
          <w:lang w:val="it-IT"/>
        </w:rPr>
        <w:t>Recanatini</w:t>
      </w:r>
      <w:proofErr w:type="spellEnd"/>
      <w:r w:rsidRPr="4D594C36">
        <w:rPr>
          <w:rFonts w:eastAsia="Helvetica Neue"/>
          <w:sz w:val="16"/>
          <w:szCs w:val="16"/>
          <w:lang w:val="it-IT"/>
        </w:rPr>
        <w:t xml:space="preserve"> | Tel.: + 339 23 69 745 | </w:t>
      </w:r>
      <w:hyperlink r:id="rId13">
        <w:r w:rsidRPr="4D594C36">
          <w:rPr>
            <w:rStyle w:val="Collegamentoipertestuale"/>
            <w:rFonts w:eastAsia="Helvetica Neue"/>
            <w:sz w:val="16"/>
            <w:szCs w:val="16"/>
            <w:lang w:val="it-IT"/>
          </w:rPr>
          <w:t>simona@raffaelli-consulting.com</w:t>
        </w:r>
      </w:hyperlink>
    </w:p>
    <w:p w14:paraId="4CCF8C7A" w14:textId="77777777" w:rsidR="000112A0" w:rsidRPr="00FA0021" w:rsidRDefault="000112A0" w:rsidP="000112A0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4C8A4942" w14:textId="77777777" w:rsidR="00C90DE9" w:rsidRPr="000112A0" w:rsidRDefault="00C90DE9" w:rsidP="000112A0">
      <w:pPr>
        <w:jc w:val="center"/>
        <w:rPr>
          <w:rFonts w:eastAsia="Helvetica Neue"/>
          <w:sz w:val="16"/>
          <w:szCs w:val="16"/>
        </w:rPr>
      </w:pPr>
    </w:p>
    <w:sectPr w:rsidR="00C90DE9" w:rsidRPr="000112A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DE9"/>
    <w:rsid w:val="000112A0"/>
    <w:rsid w:val="00275377"/>
    <w:rsid w:val="0029561C"/>
    <w:rsid w:val="00580DE8"/>
    <w:rsid w:val="00602F6D"/>
    <w:rsid w:val="006113B0"/>
    <w:rsid w:val="00917B18"/>
    <w:rsid w:val="00B41976"/>
    <w:rsid w:val="00C90DE9"/>
    <w:rsid w:val="00C95409"/>
    <w:rsid w:val="00D70D92"/>
    <w:rsid w:val="4D59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67AFC"/>
  <w15:docId w15:val="{7CD9FF08-DEF2-8C42-81B9-F45F989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uiPriority w:val="99"/>
    <w:unhideWhenUsed/>
    <w:rsid w:val="00F84902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F84902"/>
  </w:style>
  <w:style w:type="character" w:styleId="Collegamentovisitato">
    <w:name w:val="FollowedHyperlink"/>
    <w:basedOn w:val="Carpredefinitoparagrafo"/>
    <w:uiPriority w:val="99"/>
    <w:semiHidden/>
    <w:unhideWhenUsed/>
    <w:rsid w:val="007E1A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tyles" Target="styles.xml"/><Relationship Id="rId9" Type="http://schemas.openxmlformats.org/officeDocument/2006/relationships/hyperlink" Target="https://www.klausen.it/it/vacanze-valle-isarco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wPZRm4uEdmRp6+agb50zrtX+9w==">CgMxLjAyCmlkLjMwajB6bGwyCWlkLmdqZGd4czgAciExYjl4V1o3SHljNmUtUDdkME5xUnp3VjZhMDdNSXdpQkY=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74D327E8EF4F4DBAC88A2BCBA38E91" ma:contentTypeVersion="15" ma:contentTypeDescription="Ein neues Dokument erstellen." ma:contentTypeScope="" ma:versionID="1b92b8e3222de053e85703a54c978013">
  <xsd:schema xmlns:xsd="http://www.w3.org/2001/XMLSchema" xmlns:xs="http://www.w3.org/2001/XMLSchema" xmlns:p="http://schemas.microsoft.com/office/2006/metadata/properties" xmlns:ns2="a3bfc67a-f1b6-482e-9664-a7fdc32b8f1b" xmlns:ns3="7c60012e-6224-48a4-b1a7-de38a502b013" targetNamespace="http://schemas.microsoft.com/office/2006/metadata/properties" ma:root="true" ma:fieldsID="7946aac8531fc0f10dd5119f3b10043d" ns2:_="" ns3:_="">
    <xsd:import namespace="a3bfc67a-f1b6-482e-9664-a7fdc32b8f1b"/>
    <xsd:import namespace="7c60012e-6224-48a4-b1a7-de38a502b0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bfc67a-f1b6-482e-9664-a7fdc32b8f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d0fa0e28-74ce-418f-bbf6-91a19e37f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0012e-6224-48a4-b1a7-de38a502b01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c28335-7dc8-491f-a5a9-7842cb0b17a6}" ma:internalName="TaxCatchAll" ma:showField="CatchAllData" ma:web="7c60012e-6224-48a4-b1a7-de38a502b0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6A6F7AC-2E5A-41A7-A9DF-B85FFE5B23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AEBFE8-32B5-4F9E-AF45-19F17EDD83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bfc67a-f1b6-482e-9664-a7fdc32b8f1b"/>
    <ds:schemaRef ds:uri="7c60012e-6224-48a4-b1a7-de38a502b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888</Words>
  <Characters>5066</Characters>
  <Application>Microsoft Office Word</Application>
  <DocSecurity>0</DocSecurity>
  <Lines>42</Lines>
  <Paragraphs>11</Paragraphs>
  <ScaleCrop>false</ScaleCrop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Leitner</dc:creator>
  <cp:lastModifiedBy>Egon Raffaelli</cp:lastModifiedBy>
  <cp:revision>5</cp:revision>
  <dcterms:created xsi:type="dcterms:W3CDTF">2024-07-18T11:25:00Z</dcterms:created>
  <dcterms:modified xsi:type="dcterms:W3CDTF">2024-09-03T13:40:00Z</dcterms:modified>
</cp:coreProperties>
</file>