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D651B" w14:textId="3800B897" w:rsidR="00D25CE0" w:rsidRPr="003B79A4" w:rsidRDefault="00AC7E43" w:rsidP="00D35B9C">
      <w:pPr>
        <w:spacing w:line="240" w:lineRule="auto"/>
        <w:ind w:firstLine="720"/>
        <w:rPr>
          <w:sz w:val="13"/>
          <w:szCs w:val="13"/>
        </w:rPr>
      </w:pPr>
      <w:r w:rsidRPr="003B79A4">
        <w:rPr>
          <w:sz w:val="13"/>
          <w:szCs w:val="13"/>
        </w:rPr>
        <w:t xml:space="preserve">COMUNICATO STAMPA | </w:t>
      </w:r>
      <w:r w:rsidRPr="003B79A4">
        <w:rPr>
          <w:color w:val="FF0000"/>
          <w:sz w:val="13"/>
          <w:szCs w:val="13"/>
        </w:rPr>
        <w:t>NEW CLIENT 2025</w:t>
      </w:r>
      <w:r w:rsidRPr="003B79A4">
        <w:rPr>
          <w:sz w:val="13"/>
          <w:szCs w:val="13"/>
        </w:rPr>
        <w:t xml:space="preserve"> | TITANKA! </w:t>
      </w:r>
    </w:p>
    <w:p w14:paraId="0EB64549" w14:textId="77777777" w:rsidR="003B79A4" w:rsidRPr="00AC7E43" w:rsidRDefault="003B79A4">
      <w:pPr>
        <w:spacing w:line="240" w:lineRule="auto"/>
        <w:rPr>
          <w:sz w:val="16"/>
          <w:szCs w:val="16"/>
        </w:rPr>
      </w:pPr>
    </w:p>
    <w:p w14:paraId="16B4E9BB" w14:textId="788B0822" w:rsidR="003B79A4" w:rsidRPr="00405A40" w:rsidRDefault="003B79A4" w:rsidP="003B79A4">
      <w:pPr>
        <w:rPr>
          <w:sz w:val="28"/>
          <w:szCs w:val="28"/>
        </w:rPr>
      </w:pPr>
    </w:p>
    <w:p w14:paraId="0D7A26C3" w14:textId="14CE29D8" w:rsidR="002878B1" w:rsidRPr="003B79A4" w:rsidRDefault="003B79A4" w:rsidP="003B79A4">
      <w:pPr>
        <w:spacing w:line="360" w:lineRule="auto"/>
        <w:jc w:val="center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drawing>
          <wp:inline distT="0" distB="0" distL="0" distR="0" wp14:anchorId="442806FB" wp14:editId="1015724A">
            <wp:extent cx="2980266" cy="939400"/>
            <wp:effectExtent l="0" t="0" r="4445" b="635"/>
            <wp:docPr id="115185855" name="Immagine 3" descr="Immagine che contiene testo, Carattere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85855" name="Immagine 3" descr="Immagine che contiene testo, Carattere, logo, Elementi grafici&#10;&#10;Descrizione generat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30" cy="983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80C68" w14:textId="77777777" w:rsidR="003B79A4" w:rsidRDefault="003B79A4" w:rsidP="003B79A4">
      <w:pPr>
        <w:spacing w:line="360" w:lineRule="auto"/>
        <w:jc w:val="center"/>
        <w:rPr>
          <w:sz w:val="21"/>
          <w:szCs w:val="21"/>
        </w:rPr>
      </w:pPr>
    </w:p>
    <w:p w14:paraId="4509A5AA" w14:textId="54538777" w:rsidR="009D2A20" w:rsidRPr="007C37F1" w:rsidRDefault="10CFAED2" w:rsidP="10CFAED2">
      <w:pPr>
        <w:spacing w:line="360" w:lineRule="auto"/>
        <w:jc w:val="center"/>
        <w:rPr>
          <w:b/>
          <w:bCs/>
          <w:sz w:val="20"/>
          <w:szCs w:val="20"/>
          <w:lang w:val="it-IT"/>
        </w:rPr>
      </w:pPr>
      <w:r w:rsidRPr="10CFAED2">
        <w:rPr>
          <w:sz w:val="20"/>
          <w:szCs w:val="20"/>
          <w:lang w:val="it-IT"/>
        </w:rPr>
        <w:t>Oltre il Digital Marketing, dentro il cuore dell’ospitalità.</w:t>
      </w:r>
      <w:r w:rsidR="003B79A4">
        <w:br/>
      </w:r>
      <w:r w:rsidRPr="10CFAED2">
        <w:rPr>
          <w:sz w:val="20"/>
          <w:szCs w:val="20"/>
          <w:lang w:val="it-IT"/>
        </w:rPr>
        <w:t xml:space="preserve">Forte di una leadership </w:t>
      </w:r>
      <w:bookmarkStart w:id="0" w:name="OLE_LINK1"/>
      <w:bookmarkStart w:id="1" w:name="OLE_LINK2"/>
      <w:r w:rsidRPr="10CFAED2">
        <w:rPr>
          <w:sz w:val="20"/>
          <w:szCs w:val="20"/>
          <w:lang w:val="it-IT"/>
        </w:rPr>
        <w:t xml:space="preserve">venticinquennale nel settore dell'ospitalità digitale, </w:t>
      </w:r>
      <w:r w:rsidR="003B79A4">
        <w:br/>
      </w:r>
      <w:r w:rsidRPr="10CFAED2">
        <w:rPr>
          <w:b/>
          <w:bCs/>
          <w:sz w:val="20"/>
          <w:szCs w:val="20"/>
          <w:lang w:val="it-IT"/>
        </w:rPr>
        <w:t xml:space="preserve">TITANKA! si posiziona come partner strategico di riferimento </w:t>
      </w:r>
      <w:r w:rsidR="003B79A4">
        <w:br/>
      </w:r>
      <w:r w:rsidRPr="10CFAED2">
        <w:rPr>
          <w:b/>
          <w:bCs/>
          <w:sz w:val="20"/>
          <w:szCs w:val="20"/>
          <w:lang w:val="it-IT"/>
        </w:rPr>
        <w:t xml:space="preserve">per hotel, camping </w:t>
      </w:r>
      <w:proofErr w:type="spellStart"/>
      <w:r w:rsidRPr="10CFAED2">
        <w:rPr>
          <w:b/>
          <w:bCs/>
          <w:sz w:val="20"/>
          <w:szCs w:val="20"/>
          <w:lang w:val="it-IT"/>
        </w:rPr>
        <w:t>village</w:t>
      </w:r>
      <w:proofErr w:type="spellEnd"/>
      <w:r w:rsidRPr="10CFAED2">
        <w:rPr>
          <w:b/>
          <w:bCs/>
          <w:sz w:val="20"/>
          <w:szCs w:val="20"/>
          <w:lang w:val="it-IT"/>
        </w:rPr>
        <w:t xml:space="preserve"> e destinazioni</w:t>
      </w:r>
      <w:bookmarkEnd w:id="0"/>
      <w:bookmarkEnd w:id="1"/>
      <w:r w:rsidRPr="10CFAED2">
        <w:rPr>
          <w:b/>
          <w:bCs/>
          <w:sz w:val="20"/>
          <w:szCs w:val="20"/>
          <w:lang w:val="it-IT"/>
        </w:rPr>
        <w:t>.</w:t>
      </w:r>
      <w:r w:rsidRPr="10CFAED2">
        <w:rPr>
          <w:sz w:val="20"/>
          <w:szCs w:val="20"/>
          <w:lang w:val="it-IT"/>
        </w:rPr>
        <w:t xml:space="preserve"> </w:t>
      </w:r>
      <w:r w:rsidR="003B79A4">
        <w:br/>
      </w:r>
      <w:r w:rsidRPr="10CFAED2">
        <w:rPr>
          <w:sz w:val="20"/>
          <w:szCs w:val="20"/>
          <w:lang w:val="it-IT"/>
        </w:rPr>
        <w:t xml:space="preserve">Attraverso un approccio sinergico a 360° e un framework operativo consolidato, </w:t>
      </w:r>
      <w:r w:rsidR="003B79A4">
        <w:br/>
      </w:r>
      <w:r w:rsidRPr="10CFAED2">
        <w:rPr>
          <w:b/>
          <w:bCs/>
          <w:sz w:val="20"/>
          <w:szCs w:val="20"/>
          <w:lang w:val="it-IT"/>
        </w:rPr>
        <w:t>TITANKA! integra una visione pionieristica con metodologie di comprovata efficacia.</w:t>
      </w:r>
      <w:r w:rsidRPr="10CFAED2">
        <w:rPr>
          <w:sz w:val="20"/>
          <w:szCs w:val="20"/>
          <w:lang w:val="it-IT"/>
        </w:rPr>
        <w:t xml:space="preserve"> </w:t>
      </w:r>
      <w:r w:rsidR="003B79A4">
        <w:br/>
      </w:r>
      <w:r w:rsidRPr="10CFAED2">
        <w:rPr>
          <w:sz w:val="20"/>
          <w:szCs w:val="20"/>
          <w:lang w:val="it-IT"/>
        </w:rPr>
        <w:t xml:space="preserve">Dalla realizzazione di siti web performanti alla definizione di un posizionamento strategico, </w:t>
      </w:r>
      <w:r w:rsidR="003B79A4">
        <w:br/>
      </w:r>
      <w:r w:rsidRPr="10CFAED2">
        <w:rPr>
          <w:sz w:val="20"/>
          <w:szCs w:val="20"/>
          <w:lang w:val="it-IT"/>
        </w:rPr>
        <w:t>TITANKA! si distingue per l'implementazione di sofisticate strategie data-</w:t>
      </w:r>
      <w:proofErr w:type="spellStart"/>
      <w:r w:rsidRPr="10CFAED2">
        <w:rPr>
          <w:sz w:val="20"/>
          <w:szCs w:val="20"/>
          <w:lang w:val="it-IT"/>
        </w:rPr>
        <w:t>driven</w:t>
      </w:r>
      <w:proofErr w:type="spellEnd"/>
      <w:r w:rsidRPr="10CFAED2">
        <w:rPr>
          <w:sz w:val="20"/>
          <w:szCs w:val="20"/>
          <w:lang w:val="it-IT"/>
        </w:rPr>
        <w:t xml:space="preserve"> </w:t>
      </w:r>
      <w:r w:rsidR="003B79A4">
        <w:br/>
      </w:r>
      <w:r w:rsidRPr="10CFAED2">
        <w:rPr>
          <w:sz w:val="20"/>
          <w:szCs w:val="20"/>
          <w:lang w:val="it-IT"/>
        </w:rPr>
        <w:t xml:space="preserve">e </w:t>
      </w:r>
      <w:r w:rsidRPr="10CFAED2">
        <w:rPr>
          <w:b/>
          <w:bCs/>
          <w:sz w:val="20"/>
          <w:szCs w:val="20"/>
          <w:lang w:val="it-IT"/>
        </w:rPr>
        <w:t>un know-how verticale profondamente radicato nel settore della ricettività</w:t>
      </w:r>
      <w:r w:rsidRPr="10CFAED2">
        <w:rPr>
          <w:sz w:val="20"/>
          <w:szCs w:val="20"/>
          <w:lang w:val="it-IT"/>
        </w:rPr>
        <w:t xml:space="preserve">, </w:t>
      </w:r>
      <w:r w:rsidR="003B79A4">
        <w:br/>
      </w:r>
      <w:r w:rsidRPr="10CFAED2">
        <w:rPr>
          <w:b/>
          <w:bCs/>
          <w:sz w:val="20"/>
          <w:szCs w:val="20"/>
          <w:lang w:val="it-IT"/>
        </w:rPr>
        <w:t>un'identità così chiara da essere racchiusa nel payoff: “Nati per il Turismo”.</w:t>
      </w:r>
    </w:p>
    <w:p w14:paraId="2380CE27" w14:textId="77777777" w:rsidR="007C37F1" w:rsidRPr="003B79A4" w:rsidRDefault="007C37F1" w:rsidP="002878B1">
      <w:pPr>
        <w:spacing w:line="360" w:lineRule="auto"/>
        <w:jc w:val="center"/>
        <w:rPr>
          <w:rStyle w:val="Enfasigrassetto"/>
          <w:b w:val="0"/>
          <w:bCs w:val="0"/>
          <w:sz w:val="20"/>
          <w:szCs w:val="20"/>
        </w:rPr>
      </w:pPr>
    </w:p>
    <w:p w14:paraId="6C78462F" w14:textId="69C629D5" w:rsidR="001F4153" w:rsidRPr="003B79A4" w:rsidRDefault="001F4153" w:rsidP="001A3AD7">
      <w:pPr>
        <w:spacing w:line="360" w:lineRule="auto"/>
        <w:jc w:val="center"/>
        <w:rPr>
          <w:sz w:val="20"/>
          <w:szCs w:val="20"/>
        </w:rPr>
      </w:pPr>
      <w:r w:rsidRPr="003B79A4">
        <w:rPr>
          <w:sz w:val="20"/>
          <w:szCs w:val="20"/>
        </w:rPr>
        <w:t xml:space="preserve">Un alleato </w:t>
      </w:r>
      <w:r w:rsidR="00405A40" w:rsidRPr="003B79A4">
        <w:rPr>
          <w:sz w:val="20"/>
          <w:szCs w:val="20"/>
        </w:rPr>
        <w:t xml:space="preserve">leader nel settore </w:t>
      </w:r>
      <w:r w:rsidRPr="003B79A4">
        <w:rPr>
          <w:sz w:val="20"/>
          <w:szCs w:val="20"/>
        </w:rPr>
        <w:t xml:space="preserve">che </w:t>
      </w:r>
      <w:r w:rsidRPr="007E7EFE">
        <w:rPr>
          <w:b/>
          <w:bCs/>
          <w:sz w:val="20"/>
          <w:szCs w:val="20"/>
        </w:rPr>
        <w:t>ascolta, costruisce, evolve</w:t>
      </w:r>
      <w:r w:rsidR="00405A40" w:rsidRPr="003B79A4">
        <w:rPr>
          <w:sz w:val="20"/>
          <w:szCs w:val="20"/>
        </w:rPr>
        <w:t xml:space="preserve"> attraverso una visione innovativa </w:t>
      </w:r>
      <w:r w:rsidR="001A3AD7" w:rsidRPr="003B79A4">
        <w:rPr>
          <w:sz w:val="20"/>
          <w:szCs w:val="20"/>
        </w:rPr>
        <w:br/>
      </w:r>
      <w:r w:rsidR="00405A40" w:rsidRPr="003B79A4">
        <w:rPr>
          <w:sz w:val="20"/>
          <w:szCs w:val="20"/>
        </w:rPr>
        <w:t>e un metodo consolidato.</w:t>
      </w:r>
      <w:r w:rsidR="001A3AD7" w:rsidRPr="003B79A4">
        <w:rPr>
          <w:sz w:val="20"/>
          <w:szCs w:val="20"/>
        </w:rPr>
        <w:t xml:space="preserve"> </w:t>
      </w:r>
      <w:r w:rsidRPr="003B79A4">
        <w:rPr>
          <w:sz w:val="20"/>
          <w:szCs w:val="20"/>
        </w:rPr>
        <w:t xml:space="preserve">Perché ogni struttura ha una storia da raccontare. </w:t>
      </w:r>
    </w:p>
    <w:p w14:paraId="5D29656B" w14:textId="77777777" w:rsidR="001F4153" w:rsidRPr="003B79A4" w:rsidRDefault="001F4153" w:rsidP="001F4153">
      <w:pPr>
        <w:spacing w:line="360" w:lineRule="auto"/>
        <w:jc w:val="center"/>
        <w:rPr>
          <w:sz w:val="20"/>
          <w:szCs w:val="20"/>
        </w:rPr>
      </w:pPr>
      <w:r w:rsidRPr="003B79A4">
        <w:rPr>
          <w:sz w:val="20"/>
          <w:szCs w:val="20"/>
        </w:rPr>
        <w:t xml:space="preserve">E </w:t>
      </w:r>
      <w:r w:rsidRPr="003B79A4">
        <w:rPr>
          <w:b/>
          <w:bCs/>
          <w:sz w:val="20"/>
          <w:szCs w:val="20"/>
        </w:rPr>
        <w:t>TITANKA</w:t>
      </w:r>
      <w:r w:rsidRPr="003B79A4">
        <w:rPr>
          <w:sz w:val="20"/>
          <w:szCs w:val="20"/>
        </w:rPr>
        <w:t>! la trasforma in risultati.</w:t>
      </w:r>
    </w:p>
    <w:p w14:paraId="72DDC3D5" w14:textId="42B1D4C8" w:rsidR="00AC79BB" w:rsidRPr="003B79A4" w:rsidRDefault="00F508D1" w:rsidP="003B79A4">
      <w:pPr>
        <w:spacing w:line="360" w:lineRule="auto"/>
        <w:jc w:val="center"/>
        <w:rPr>
          <w:bCs/>
          <w:sz w:val="24"/>
          <w:szCs w:val="24"/>
        </w:rPr>
      </w:pPr>
      <w:r w:rsidRPr="00AC79BB">
        <w:rPr>
          <w:bCs/>
        </w:rPr>
        <w:br/>
      </w:r>
    </w:p>
    <w:p w14:paraId="659D3BF7" w14:textId="4013FD7A" w:rsidR="00405A40" w:rsidRDefault="001F4153" w:rsidP="00405A40">
      <w:pPr>
        <w:spacing w:line="360" w:lineRule="auto"/>
        <w:jc w:val="both"/>
        <w:rPr>
          <w:sz w:val="20"/>
          <w:szCs w:val="20"/>
        </w:rPr>
      </w:pPr>
      <w:r w:rsidRPr="001A3AD7">
        <w:rPr>
          <w:sz w:val="20"/>
          <w:szCs w:val="20"/>
        </w:rPr>
        <w:t xml:space="preserve">Nel panorama dinamico del turismo italiano, dove ogni stagione porta nuove sfide e ogni struttura e destinazione </w:t>
      </w:r>
      <w:r w:rsidR="00AC7E43" w:rsidRPr="001A3AD7">
        <w:rPr>
          <w:sz w:val="20"/>
          <w:szCs w:val="20"/>
        </w:rPr>
        <w:t xml:space="preserve">vanta </w:t>
      </w:r>
      <w:r w:rsidRPr="001A3AD7">
        <w:rPr>
          <w:sz w:val="20"/>
          <w:szCs w:val="20"/>
        </w:rPr>
        <w:t xml:space="preserve">una diversa anima da valorizzare, </w:t>
      </w:r>
      <w:r w:rsidRPr="0059351D">
        <w:rPr>
          <w:b/>
          <w:bCs/>
          <w:sz w:val="20"/>
          <w:szCs w:val="20"/>
        </w:rPr>
        <w:t xml:space="preserve">da 25 anni c’è chi trasforma </w:t>
      </w:r>
      <w:r w:rsidR="007C37F1" w:rsidRPr="007C37F1">
        <w:rPr>
          <w:b/>
          <w:bCs/>
          <w:sz w:val="20"/>
          <w:szCs w:val="20"/>
        </w:rPr>
        <w:t xml:space="preserve">obiettivi in risultati </w:t>
      </w:r>
      <w:r w:rsidRPr="0059351D">
        <w:rPr>
          <w:b/>
          <w:bCs/>
          <w:sz w:val="20"/>
          <w:szCs w:val="20"/>
        </w:rPr>
        <w:t>e strategie in storie di successo</w:t>
      </w:r>
      <w:r w:rsidR="0059351D">
        <w:rPr>
          <w:sz w:val="20"/>
          <w:szCs w:val="20"/>
        </w:rPr>
        <w:t xml:space="preserve"> con la certezza che </w:t>
      </w:r>
      <w:r w:rsidR="0059351D" w:rsidRPr="0059351D">
        <w:rPr>
          <w:sz w:val="20"/>
          <w:szCs w:val="20"/>
        </w:rPr>
        <w:t>solo chi sa dove vuole andare trova la strada giusta e che ogni obiettivo necessita di un piano per essere raggiunto.</w:t>
      </w:r>
    </w:p>
    <w:p w14:paraId="72230A9D" w14:textId="77777777" w:rsidR="0059351D" w:rsidRPr="001A3AD7" w:rsidRDefault="0059351D" w:rsidP="00405A40">
      <w:pPr>
        <w:spacing w:line="360" w:lineRule="auto"/>
        <w:jc w:val="both"/>
        <w:rPr>
          <w:b/>
          <w:bCs/>
          <w:sz w:val="20"/>
          <w:szCs w:val="20"/>
        </w:rPr>
      </w:pPr>
    </w:p>
    <w:p w14:paraId="2186C3AC" w14:textId="484CBDF7" w:rsidR="003B79A4" w:rsidRDefault="000D5379" w:rsidP="00405A40">
      <w:pPr>
        <w:spacing w:line="360" w:lineRule="auto"/>
        <w:jc w:val="both"/>
        <w:rPr>
          <w:sz w:val="20"/>
          <w:szCs w:val="20"/>
        </w:rPr>
      </w:pPr>
      <w:r w:rsidRPr="001A3AD7">
        <w:rPr>
          <w:b/>
          <w:bCs/>
          <w:sz w:val="20"/>
          <w:szCs w:val="20"/>
        </w:rPr>
        <w:t>TITANKA! nasce dall'intuizione del CEO e Co-Founder Marco Baroni</w:t>
      </w:r>
      <w:r w:rsidRPr="001A3AD7">
        <w:rPr>
          <w:sz w:val="20"/>
          <w:szCs w:val="20"/>
        </w:rPr>
        <w:t xml:space="preserve">, il quale, forte di una profonda comprensione delle sfide che le strutture ricettive affrontano quotidianamente in un mercato sempre più competitivo, rapido e saturo, ha </w:t>
      </w:r>
      <w:r w:rsidR="00F550CE">
        <w:rPr>
          <w:sz w:val="20"/>
          <w:szCs w:val="20"/>
        </w:rPr>
        <w:t>colto</w:t>
      </w:r>
      <w:r w:rsidRPr="001A3AD7">
        <w:rPr>
          <w:sz w:val="20"/>
          <w:szCs w:val="20"/>
        </w:rPr>
        <w:t xml:space="preserve"> </w:t>
      </w:r>
      <w:r w:rsidRPr="001A3AD7">
        <w:rPr>
          <w:b/>
          <w:bCs/>
          <w:sz w:val="20"/>
          <w:szCs w:val="20"/>
        </w:rPr>
        <w:t xml:space="preserve">l'esigenza di una risposta concreta all'imperativo di implementare strategie efficaci </w:t>
      </w:r>
      <w:r w:rsidR="007C37F1" w:rsidRPr="007C37F1">
        <w:rPr>
          <w:b/>
          <w:bCs/>
          <w:sz w:val="20"/>
          <w:szCs w:val="20"/>
        </w:rPr>
        <w:t>orientate alla vendita diretta</w:t>
      </w:r>
      <w:r w:rsidRPr="001A3AD7">
        <w:rPr>
          <w:b/>
          <w:bCs/>
          <w:sz w:val="20"/>
          <w:szCs w:val="20"/>
        </w:rPr>
        <w:t xml:space="preserve">. </w:t>
      </w:r>
      <w:r w:rsidRPr="001A3AD7">
        <w:rPr>
          <w:sz w:val="20"/>
          <w:szCs w:val="20"/>
        </w:rPr>
        <w:t xml:space="preserve">Proprio in un panorama sempre più </w:t>
      </w:r>
      <w:r w:rsidR="001F011C">
        <w:rPr>
          <w:sz w:val="20"/>
          <w:szCs w:val="20"/>
        </w:rPr>
        <w:t>concorrenziale e complicato</w:t>
      </w:r>
      <w:r w:rsidRPr="001A3AD7">
        <w:rPr>
          <w:sz w:val="20"/>
          <w:szCs w:val="20"/>
        </w:rPr>
        <w:t xml:space="preserve">, dove le strutture ricettive si trovano spesso a corto di risorse e competenze per mantenere una visione strategica unitaria, emerge TITANKA! </w:t>
      </w:r>
      <w:r w:rsidR="00E1203B" w:rsidRPr="00E1203B">
        <w:rPr>
          <w:sz w:val="20"/>
          <w:szCs w:val="20"/>
        </w:rPr>
        <w:t xml:space="preserve">come partner strategico d'eccellenza. Con </w:t>
      </w:r>
      <w:r w:rsidR="00E1203B">
        <w:rPr>
          <w:sz w:val="20"/>
          <w:szCs w:val="20"/>
        </w:rPr>
        <w:t xml:space="preserve">sede e radici </w:t>
      </w:r>
      <w:r w:rsidR="00E1203B" w:rsidRPr="00E1203B">
        <w:rPr>
          <w:sz w:val="20"/>
          <w:szCs w:val="20"/>
        </w:rPr>
        <w:t xml:space="preserve">nella Repubblica di San Marino, </w:t>
      </w:r>
      <w:r w:rsidR="007C37F1" w:rsidRPr="007C37F1">
        <w:rPr>
          <w:sz w:val="20"/>
          <w:szCs w:val="20"/>
        </w:rPr>
        <w:t>a due passi dalla Riviera Romagnola</w:t>
      </w:r>
      <w:r w:rsidR="00F550CE">
        <w:rPr>
          <w:sz w:val="20"/>
          <w:szCs w:val="20"/>
        </w:rPr>
        <w:t>,</w:t>
      </w:r>
      <w:r w:rsidR="007C37F1" w:rsidRPr="007C37F1">
        <w:rPr>
          <w:sz w:val="20"/>
          <w:szCs w:val="20"/>
        </w:rPr>
        <w:t xml:space="preserve"> terra in cui l'ospitalità non è solo un settore, ma parte integrante del DNA culturale</w:t>
      </w:r>
      <w:r w:rsidR="007C37F1">
        <w:rPr>
          <w:sz w:val="20"/>
          <w:szCs w:val="20"/>
        </w:rPr>
        <w:t>,</w:t>
      </w:r>
      <w:r w:rsidR="00E1203B" w:rsidRPr="00E1203B">
        <w:rPr>
          <w:sz w:val="20"/>
          <w:szCs w:val="20"/>
        </w:rPr>
        <w:t xml:space="preserve"> TITANKA</w:t>
      </w:r>
      <w:r w:rsidR="00E1203B">
        <w:rPr>
          <w:sz w:val="20"/>
          <w:szCs w:val="20"/>
        </w:rPr>
        <w:t>!</w:t>
      </w:r>
      <w:r w:rsidR="00E1203B" w:rsidRPr="00E1203B">
        <w:rPr>
          <w:sz w:val="20"/>
          <w:szCs w:val="20"/>
        </w:rPr>
        <w:t xml:space="preserve"> trae ispirazione dallo spirito pionieristico e dall'indipendenza che da sempre contraddistinguono il suo territorio, valori che si riflettono </w:t>
      </w:r>
      <w:r w:rsidR="001F011C">
        <w:rPr>
          <w:sz w:val="20"/>
          <w:szCs w:val="20"/>
        </w:rPr>
        <w:t xml:space="preserve">in un </w:t>
      </w:r>
      <w:r w:rsidR="00E1203B" w:rsidRPr="00E1203B">
        <w:rPr>
          <w:sz w:val="20"/>
          <w:szCs w:val="20"/>
        </w:rPr>
        <w:t>approccio innovativo e strategico.</w:t>
      </w:r>
    </w:p>
    <w:p w14:paraId="621A7FC0" w14:textId="7E0F06DA" w:rsidR="000D4841" w:rsidRDefault="10CFAED2" w:rsidP="10CFAED2">
      <w:pPr>
        <w:spacing w:line="360" w:lineRule="auto"/>
        <w:jc w:val="both"/>
        <w:rPr>
          <w:sz w:val="20"/>
          <w:szCs w:val="20"/>
          <w:lang w:val="it-IT"/>
        </w:rPr>
      </w:pPr>
      <w:r w:rsidRPr="10CFAED2">
        <w:rPr>
          <w:sz w:val="20"/>
          <w:szCs w:val="20"/>
          <w:lang w:val="it-IT"/>
        </w:rPr>
        <w:lastRenderedPageBreak/>
        <w:t xml:space="preserve">Più di una semplice agenzia, TITANKA! si configura come un vero e proprio </w:t>
      </w:r>
      <w:r w:rsidRPr="10CFAED2">
        <w:rPr>
          <w:b/>
          <w:bCs/>
          <w:sz w:val="20"/>
          <w:szCs w:val="20"/>
          <w:lang w:val="it-IT"/>
        </w:rPr>
        <w:t>alleato</w:t>
      </w:r>
      <w:r w:rsidRPr="10CFAED2">
        <w:rPr>
          <w:sz w:val="20"/>
          <w:szCs w:val="20"/>
          <w:lang w:val="it-IT"/>
        </w:rPr>
        <w:t xml:space="preserve">, pronto a supportare concretamente hotel, camping </w:t>
      </w:r>
      <w:proofErr w:type="spellStart"/>
      <w:r w:rsidRPr="10CFAED2">
        <w:rPr>
          <w:sz w:val="20"/>
          <w:szCs w:val="20"/>
          <w:lang w:val="it-IT"/>
        </w:rPr>
        <w:t>village</w:t>
      </w:r>
      <w:proofErr w:type="spellEnd"/>
      <w:r w:rsidRPr="10CFAED2">
        <w:rPr>
          <w:sz w:val="20"/>
          <w:szCs w:val="20"/>
          <w:lang w:val="it-IT"/>
        </w:rPr>
        <w:t xml:space="preserve"> e destinazioni nell'affrontare le complessità del mondo digitale e nel massimizzare le opportunità di crescita. </w:t>
      </w:r>
    </w:p>
    <w:p w14:paraId="51BCDB3F" w14:textId="77777777" w:rsidR="007C37F1" w:rsidRDefault="007C37F1" w:rsidP="00405A40">
      <w:pPr>
        <w:spacing w:line="360" w:lineRule="auto"/>
        <w:jc w:val="both"/>
        <w:rPr>
          <w:b/>
          <w:bCs/>
          <w:sz w:val="20"/>
          <w:szCs w:val="20"/>
        </w:rPr>
      </w:pPr>
    </w:p>
    <w:p w14:paraId="2391FB42" w14:textId="70AF7328" w:rsidR="001F4153" w:rsidRPr="001A3AD7" w:rsidRDefault="10CFAED2" w:rsidP="10CFAED2">
      <w:pPr>
        <w:spacing w:line="360" w:lineRule="auto"/>
        <w:jc w:val="both"/>
        <w:rPr>
          <w:sz w:val="20"/>
          <w:szCs w:val="20"/>
          <w:lang w:val="it-IT"/>
        </w:rPr>
      </w:pPr>
      <w:r w:rsidRPr="10CFAED2">
        <w:rPr>
          <w:b/>
          <w:bCs/>
          <w:sz w:val="20"/>
          <w:szCs w:val="20"/>
          <w:lang w:val="it-IT"/>
        </w:rPr>
        <w:t>Un ecosistema di servizi progettati per potenziare la presenza online e aumentare le vendite dirette delle strutture ricettive</w:t>
      </w:r>
      <w:r w:rsidR="00F550CE">
        <w:rPr>
          <w:b/>
          <w:bCs/>
          <w:sz w:val="20"/>
          <w:szCs w:val="20"/>
          <w:lang w:val="it-IT"/>
        </w:rPr>
        <w:t xml:space="preserve">, </w:t>
      </w:r>
      <w:r w:rsidR="00F550CE" w:rsidRPr="00F550CE">
        <w:rPr>
          <w:sz w:val="20"/>
          <w:szCs w:val="20"/>
          <w:lang w:val="it-IT"/>
        </w:rPr>
        <w:t>sostenendo</w:t>
      </w:r>
      <w:r w:rsidR="00F550CE">
        <w:rPr>
          <w:b/>
          <w:bCs/>
          <w:sz w:val="20"/>
          <w:szCs w:val="20"/>
          <w:lang w:val="it-IT"/>
        </w:rPr>
        <w:t xml:space="preserve"> </w:t>
      </w:r>
      <w:r w:rsidRPr="10CFAED2">
        <w:rPr>
          <w:sz w:val="20"/>
          <w:szCs w:val="20"/>
          <w:lang w:val="it-IT"/>
        </w:rPr>
        <w:t>e nutre</w:t>
      </w:r>
      <w:r w:rsidR="00F550CE">
        <w:rPr>
          <w:sz w:val="20"/>
          <w:szCs w:val="20"/>
          <w:lang w:val="it-IT"/>
        </w:rPr>
        <w:t>ndo</w:t>
      </w:r>
      <w:r w:rsidRPr="10CFAED2">
        <w:rPr>
          <w:sz w:val="20"/>
          <w:szCs w:val="20"/>
          <w:lang w:val="it-IT"/>
        </w:rPr>
        <w:t xml:space="preserve"> la </w:t>
      </w:r>
      <w:r w:rsidR="00F550CE">
        <w:rPr>
          <w:sz w:val="20"/>
          <w:szCs w:val="20"/>
          <w:lang w:val="it-IT"/>
        </w:rPr>
        <w:t xml:space="preserve">loro </w:t>
      </w:r>
      <w:r w:rsidRPr="10CFAED2">
        <w:rPr>
          <w:sz w:val="20"/>
          <w:szCs w:val="20"/>
          <w:lang w:val="it-IT"/>
        </w:rPr>
        <w:t xml:space="preserve">crescita con l’energia del web, la forza della tecnologia e la creatività di </w:t>
      </w:r>
      <w:proofErr w:type="gramStart"/>
      <w:r w:rsidRPr="10CFAED2">
        <w:rPr>
          <w:sz w:val="20"/>
          <w:szCs w:val="20"/>
          <w:lang w:val="it-IT"/>
        </w:rPr>
        <w:t>un team professionale</w:t>
      </w:r>
      <w:proofErr w:type="gramEnd"/>
      <w:r w:rsidRPr="10CFAED2">
        <w:rPr>
          <w:sz w:val="20"/>
          <w:szCs w:val="20"/>
          <w:lang w:val="it-IT"/>
        </w:rPr>
        <w:t>.</w:t>
      </w:r>
    </w:p>
    <w:p w14:paraId="5D5665AB" w14:textId="56873047" w:rsidR="00405A40" w:rsidRPr="001A3AD7" w:rsidRDefault="00405A40" w:rsidP="001F4153">
      <w:pPr>
        <w:spacing w:line="360" w:lineRule="auto"/>
        <w:jc w:val="both"/>
        <w:rPr>
          <w:sz w:val="20"/>
          <w:szCs w:val="20"/>
        </w:rPr>
      </w:pPr>
    </w:p>
    <w:p w14:paraId="1C724309" w14:textId="02199FF2" w:rsidR="00862142" w:rsidRPr="001A3AD7" w:rsidRDefault="10CFAED2" w:rsidP="10CFAED2">
      <w:pPr>
        <w:spacing w:line="360" w:lineRule="auto"/>
        <w:jc w:val="both"/>
        <w:rPr>
          <w:sz w:val="20"/>
          <w:szCs w:val="20"/>
          <w:lang w:val="it-IT"/>
        </w:rPr>
      </w:pPr>
      <w:r w:rsidRPr="10CFAED2">
        <w:rPr>
          <w:color w:val="EC6130"/>
          <w:sz w:val="20"/>
          <w:szCs w:val="20"/>
          <w:lang w:val="it-IT"/>
        </w:rPr>
        <w:t>“</w:t>
      </w:r>
      <w:r w:rsidRPr="10CFAED2">
        <w:rPr>
          <w:i/>
          <w:iCs/>
          <w:color w:val="EC6130"/>
          <w:sz w:val="20"/>
          <w:szCs w:val="20"/>
          <w:lang w:val="it-IT"/>
        </w:rPr>
        <w:t xml:space="preserve">In TITANKA! la nostra filosofia si fonda su un principio cardine: ascoltare attentamente la storia unica di ogni struttura ricettiva. Comprendere e anticipare le loro specificità, i loro obiettivi e le loro sfide è il punto di partenza imprescindibile per sviluppare e implementare soluzioni evolutive realmente efficaci ma anche comprensibili a qualsiasi albergatore. Non ci nascondiamo dietro meri tecnicismi e non ci limitiamo a fornire servizi standardizzati; al contrario, ci impegniamo a trasformare il racconto distintivo di ogni hotel, camping </w:t>
      </w:r>
      <w:proofErr w:type="spellStart"/>
      <w:r w:rsidRPr="10CFAED2">
        <w:rPr>
          <w:i/>
          <w:iCs/>
          <w:color w:val="EC6130"/>
          <w:sz w:val="20"/>
          <w:szCs w:val="20"/>
          <w:lang w:val="it-IT"/>
        </w:rPr>
        <w:t>village</w:t>
      </w:r>
      <w:proofErr w:type="spellEnd"/>
      <w:r w:rsidRPr="10CFAED2">
        <w:rPr>
          <w:i/>
          <w:iCs/>
          <w:color w:val="EC6130"/>
          <w:sz w:val="20"/>
          <w:szCs w:val="20"/>
          <w:lang w:val="it-IT"/>
        </w:rPr>
        <w:t xml:space="preserve"> o destinazione in risultati concreti e misurabili, che si traducano in una crescita tangibile della loro performance. Insomma, la potenza del digitale, l'anima dell'analogico. Tecnologia avanzata, cuore umano.</w:t>
      </w:r>
      <w:r w:rsidRPr="10CFAED2">
        <w:rPr>
          <w:color w:val="EC6130"/>
          <w:sz w:val="20"/>
          <w:szCs w:val="20"/>
          <w:lang w:val="it-IT"/>
        </w:rPr>
        <w:t>"</w:t>
      </w:r>
      <w:r w:rsidRPr="10CFAED2">
        <w:rPr>
          <w:sz w:val="20"/>
          <w:szCs w:val="20"/>
          <w:lang w:val="it-IT"/>
        </w:rPr>
        <w:t xml:space="preserve"> - Marco Baroni, Co-Founder e CEO di TITANKA!</w:t>
      </w:r>
    </w:p>
    <w:p w14:paraId="2F28C86A" w14:textId="77777777" w:rsidR="000D5379" w:rsidRPr="001A3AD7" w:rsidRDefault="000D5379" w:rsidP="00050F30">
      <w:pPr>
        <w:spacing w:line="360" w:lineRule="auto"/>
        <w:jc w:val="both"/>
        <w:rPr>
          <w:sz w:val="20"/>
          <w:szCs w:val="20"/>
        </w:rPr>
      </w:pPr>
    </w:p>
    <w:p w14:paraId="563EF05D" w14:textId="3A50B95E" w:rsidR="003A1EDE" w:rsidRPr="001A3AD7" w:rsidRDefault="003A1EDE" w:rsidP="001F4153">
      <w:pPr>
        <w:spacing w:line="360" w:lineRule="auto"/>
        <w:jc w:val="both"/>
        <w:rPr>
          <w:b/>
          <w:bCs/>
          <w:sz w:val="20"/>
          <w:szCs w:val="20"/>
        </w:rPr>
      </w:pPr>
      <w:r w:rsidRPr="001A3AD7">
        <w:rPr>
          <w:b/>
          <w:bCs/>
          <w:sz w:val="20"/>
          <w:szCs w:val="20"/>
        </w:rPr>
        <w:t>Strategie su misura, nate per far crescere il turismo</w:t>
      </w:r>
    </w:p>
    <w:p w14:paraId="6DB5244C" w14:textId="7334B4D5" w:rsidR="001F4153" w:rsidRPr="001A3AD7" w:rsidRDefault="001F4153" w:rsidP="001F4153">
      <w:pPr>
        <w:spacing w:line="360" w:lineRule="auto"/>
        <w:jc w:val="both"/>
        <w:rPr>
          <w:sz w:val="20"/>
          <w:szCs w:val="20"/>
        </w:rPr>
      </w:pPr>
      <w:r w:rsidRPr="001A3AD7">
        <w:rPr>
          <w:sz w:val="20"/>
          <w:szCs w:val="20"/>
        </w:rPr>
        <w:t xml:space="preserve">Ogni progetto che nasce in TITANKA! è fatto su misura, </w:t>
      </w:r>
      <w:r w:rsidRPr="001A3AD7">
        <w:rPr>
          <w:b/>
          <w:bCs/>
          <w:sz w:val="20"/>
          <w:szCs w:val="20"/>
        </w:rPr>
        <w:t>costruito intorno all’identità della struttura o di una destinazione</w:t>
      </w:r>
      <w:r w:rsidRPr="001A3AD7">
        <w:rPr>
          <w:sz w:val="20"/>
          <w:szCs w:val="20"/>
        </w:rPr>
        <w:t xml:space="preserve">, ai suoi valori e ai suoi obiettivi. Nessuna strategia generica. </w:t>
      </w:r>
      <w:r w:rsidR="00AC7E43" w:rsidRPr="001A3AD7">
        <w:rPr>
          <w:sz w:val="20"/>
          <w:szCs w:val="20"/>
        </w:rPr>
        <w:t>Piuttosto,</w:t>
      </w:r>
      <w:r w:rsidRPr="001A3AD7">
        <w:rPr>
          <w:sz w:val="20"/>
          <w:szCs w:val="20"/>
        </w:rPr>
        <w:t xml:space="preserve"> </w:t>
      </w:r>
      <w:r w:rsidRPr="001A3AD7">
        <w:rPr>
          <w:b/>
          <w:bCs/>
          <w:sz w:val="20"/>
          <w:szCs w:val="20"/>
        </w:rPr>
        <w:t>un lavoro sartoriale che punta a valorizzare ogni dettaglio</w:t>
      </w:r>
      <w:r w:rsidRPr="001A3AD7">
        <w:rPr>
          <w:sz w:val="20"/>
          <w:szCs w:val="20"/>
        </w:rPr>
        <w:t>.</w:t>
      </w:r>
    </w:p>
    <w:p w14:paraId="502F29A2" w14:textId="2A955F20" w:rsidR="001F4153" w:rsidRDefault="10CFAED2" w:rsidP="10CFAED2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10CFAED2">
        <w:rPr>
          <w:sz w:val="20"/>
          <w:szCs w:val="20"/>
          <w:lang w:val="it-IT"/>
        </w:rPr>
        <w:t xml:space="preserve">Un lavoro realizzato da </w:t>
      </w:r>
      <w:proofErr w:type="gramStart"/>
      <w:r w:rsidRPr="10CFAED2">
        <w:rPr>
          <w:sz w:val="20"/>
          <w:szCs w:val="20"/>
          <w:lang w:val="it-IT"/>
        </w:rPr>
        <w:t>un team</w:t>
      </w:r>
      <w:proofErr w:type="gramEnd"/>
      <w:r w:rsidRPr="10CFAED2">
        <w:rPr>
          <w:sz w:val="20"/>
          <w:szCs w:val="20"/>
          <w:lang w:val="it-IT"/>
        </w:rPr>
        <w:t xml:space="preserve"> di specialisti basandosi su un metodo collaudato, che unisce analisi, passione, controllo in ogni fase del percorso e che si basa su </w:t>
      </w:r>
      <w:r w:rsidRPr="10CFAED2">
        <w:rPr>
          <w:b/>
          <w:bCs/>
          <w:sz w:val="20"/>
          <w:szCs w:val="20"/>
          <w:lang w:val="it-IT"/>
        </w:rPr>
        <w:t>questi pilastri:</w:t>
      </w:r>
    </w:p>
    <w:p w14:paraId="3F6F0BEB" w14:textId="77777777" w:rsidR="005F0F16" w:rsidRPr="001A3AD7" w:rsidRDefault="005F0F16" w:rsidP="001F4153">
      <w:pPr>
        <w:spacing w:line="360" w:lineRule="auto"/>
        <w:jc w:val="both"/>
        <w:rPr>
          <w:b/>
          <w:bCs/>
          <w:sz w:val="20"/>
          <w:szCs w:val="20"/>
        </w:rPr>
      </w:pPr>
    </w:p>
    <w:p w14:paraId="3C5D0936" w14:textId="49009E18" w:rsidR="001F4153" w:rsidRPr="001A3AD7" w:rsidRDefault="001F4153" w:rsidP="003A1EDE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1A3AD7">
        <w:rPr>
          <w:b/>
          <w:bCs/>
          <w:sz w:val="20"/>
          <w:szCs w:val="20"/>
        </w:rPr>
        <w:t xml:space="preserve">Sito Web </w:t>
      </w:r>
      <w:r w:rsidRPr="001A3AD7">
        <w:rPr>
          <w:sz w:val="20"/>
          <w:szCs w:val="20"/>
        </w:rPr>
        <w:br/>
      </w:r>
      <w:r w:rsidR="007C37F1">
        <w:rPr>
          <w:sz w:val="20"/>
          <w:szCs w:val="20"/>
        </w:rPr>
        <w:t>Il</w:t>
      </w:r>
      <w:r w:rsidR="00D26E0D" w:rsidRPr="001A3AD7">
        <w:rPr>
          <w:sz w:val="20"/>
          <w:szCs w:val="20"/>
        </w:rPr>
        <w:t xml:space="preserve"> sito è </w:t>
      </w:r>
      <w:r w:rsidR="00D26E0D" w:rsidRPr="001A3AD7">
        <w:rPr>
          <w:sz w:val="20"/>
          <w:szCs w:val="20"/>
          <w:lang w:val="it-IT"/>
        </w:rPr>
        <w:t xml:space="preserve">lo strumento principale per trasmettere l’unicità </w:t>
      </w:r>
      <w:r w:rsidR="00D26E0D" w:rsidRPr="001A3AD7">
        <w:rPr>
          <w:sz w:val="20"/>
          <w:szCs w:val="20"/>
        </w:rPr>
        <w:t xml:space="preserve">di </w:t>
      </w:r>
      <w:r w:rsidR="007C37F1" w:rsidRPr="007C37F1">
        <w:rPr>
          <w:color w:val="000000" w:themeColor="text1"/>
          <w:sz w:val="20"/>
          <w:szCs w:val="20"/>
        </w:rPr>
        <w:t>una struttura ricettiva</w:t>
      </w:r>
      <w:r w:rsidR="00D26E0D" w:rsidRPr="001A3AD7">
        <w:rPr>
          <w:sz w:val="20"/>
          <w:szCs w:val="20"/>
          <w:lang w:val="it-IT"/>
        </w:rPr>
        <w:t>.</w:t>
      </w:r>
      <w:r w:rsidR="00D26E0D" w:rsidRPr="001A3AD7">
        <w:rPr>
          <w:sz w:val="20"/>
          <w:szCs w:val="20"/>
        </w:rPr>
        <w:t xml:space="preserve"> TITANKA! costruisce n</w:t>
      </w:r>
      <w:r w:rsidRPr="001A3AD7">
        <w:rPr>
          <w:sz w:val="20"/>
          <w:szCs w:val="20"/>
        </w:rPr>
        <w:t xml:space="preserve">arrazioni digitali che invogliano all’azione. Non solo vetrine online, ma veri strumenti di </w:t>
      </w:r>
      <w:r w:rsidRPr="007C37F1">
        <w:rPr>
          <w:color w:val="000000" w:themeColor="text1"/>
          <w:sz w:val="20"/>
          <w:szCs w:val="20"/>
        </w:rPr>
        <w:t>conversione</w:t>
      </w:r>
      <w:r w:rsidR="007C37F1" w:rsidRPr="007C37F1">
        <w:rPr>
          <w:color w:val="000000" w:themeColor="text1"/>
          <w:sz w:val="20"/>
          <w:szCs w:val="20"/>
        </w:rPr>
        <w:t xml:space="preserve"> orientati alla vendita diretta</w:t>
      </w:r>
      <w:r w:rsidRPr="001A3AD7">
        <w:rPr>
          <w:sz w:val="20"/>
          <w:szCs w:val="20"/>
        </w:rPr>
        <w:t>.</w:t>
      </w:r>
    </w:p>
    <w:p w14:paraId="378B48E0" w14:textId="77777777" w:rsidR="000D5379" w:rsidRPr="001A3AD7" w:rsidRDefault="000D5379" w:rsidP="000D5379">
      <w:pPr>
        <w:spacing w:line="360" w:lineRule="auto"/>
        <w:ind w:left="720"/>
        <w:rPr>
          <w:sz w:val="20"/>
          <w:szCs w:val="20"/>
        </w:rPr>
      </w:pPr>
    </w:p>
    <w:p w14:paraId="583742E5" w14:textId="7FE20BB0" w:rsidR="001F4153" w:rsidRPr="001A3AD7" w:rsidRDefault="10CFAED2" w:rsidP="10CFAED2">
      <w:pPr>
        <w:numPr>
          <w:ilvl w:val="0"/>
          <w:numId w:val="1"/>
        </w:numPr>
        <w:spacing w:line="360" w:lineRule="auto"/>
        <w:rPr>
          <w:sz w:val="20"/>
          <w:szCs w:val="20"/>
          <w:lang w:val="it-IT"/>
        </w:rPr>
      </w:pPr>
      <w:proofErr w:type="spellStart"/>
      <w:r w:rsidRPr="10CFAED2">
        <w:rPr>
          <w:b/>
          <w:bCs/>
          <w:sz w:val="20"/>
          <w:szCs w:val="20"/>
          <w:lang w:val="it-IT"/>
        </w:rPr>
        <w:t>Hospitality</w:t>
      </w:r>
      <w:proofErr w:type="spellEnd"/>
      <w:r w:rsidRPr="10CFAED2">
        <w:rPr>
          <w:b/>
          <w:bCs/>
          <w:sz w:val="20"/>
          <w:szCs w:val="20"/>
          <w:lang w:val="it-IT"/>
        </w:rPr>
        <w:t xml:space="preserve"> Marketing Mix</w:t>
      </w:r>
      <w:r w:rsidR="001F4153">
        <w:br/>
      </w:r>
      <w:r w:rsidRPr="10CFAED2">
        <w:rPr>
          <w:sz w:val="20"/>
          <w:szCs w:val="20"/>
          <w:lang w:val="it-IT"/>
        </w:rPr>
        <w:t>Un ecosistema pensato per integrare e potenziare le principali attività di marketing, mettendole in sinergia per ottimizzare il budget e massimizzare l’efficacia di ogni campagna.</w:t>
      </w:r>
    </w:p>
    <w:p w14:paraId="03C27FE9" w14:textId="77777777" w:rsidR="000D5379" w:rsidRPr="001A3AD7" w:rsidRDefault="000D5379" w:rsidP="000D5379">
      <w:pPr>
        <w:spacing w:line="360" w:lineRule="auto"/>
        <w:rPr>
          <w:sz w:val="20"/>
          <w:szCs w:val="20"/>
        </w:rPr>
      </w:pPr>
    </w:p>
    <w:p w14:paraId="6938F39F" w14:textId="4AA01AA0" w:rsidR="007C37F1" w:rsidRDefault="001F4153" w:rsidP="003B79A4">
      <w:pPr>
        <w:numPr>
          <w:ilvl w:val="0"/>
          <w:numId w:val="1"/>
        </w:numPr>
        <w:spacing w:line="360" w:lineRule="auto"/>
        <w:rPr>
          <w:sz w:val="20"/>
          <w:szCs w:val="20"/>
          <w:lang w:val="it-IT"/>
        </w:rPr>
      </w:pPr>
      <w:r w:rsidRPr="000D4841">
        <w:rPr>
          <w:b/>
          <w:bCs/>
          <w:sz w:val="20"/>
          <w:szCs w:val="20"/>
        </w:rPr>
        <w:t>Advertising con metodo e visione</w:t>
      </w:r>
      <w:r w:rsidRPr="000D4841">
        <w:rPr>
          <w:sz w:val="20"/>
          <w:szCs w:val="20"/>
        </w:rPr>
        <w:br/>
      </w:r>
      <w:r w:rsidR="000D4841" w:rsidRPr="000D4841">
        <w:rPr>
          <w:sz w:val="20"/>
          <w:szCs w:val="20"/>
          <w:lang w:val="it-IT"/>
        </w:rPr>
        <w:t xml:space="preserve">TITANKA! vanta la qualifica di </w:t>
      </w:r>
      <w:r w:rsidR="000D4841" w:rsidRPr="000D4841">
        <w:rPr>
          <w:b/>
          <w:bCs/>
          <w:sz w:val="20"/>
          <w:szCs w:val="20"/>
          <w:lang w:val="it-IT"/>
        </w:rPr>
        <w:t>Google Premier Partner</w:t>
      </w:r>
      <w:r w:rsidR="000D4841" w:rsidRPr="000D4841">
        <w:rPr>
          <w:sz w:val="20"/>
          <w:szCs w:val="20"/>
          <w:lang w:val="it-IT"/>
        </w:rPr>
        <w:t xml:space="preserve">, una prestigiosa </w:t>
      </w:r>
      <w:r w:rsidR="000D4841" w:rsidRPr="007C37F1">
        <w:rPr>
          <w:sz w:val="20"/>
          <w:szCs w:val="20"/>
          <w:lang w:val="it-IT"/>
        </w:rPr>
        <w:t xml:space="preserve">certificazione conferita da Google </w:t>
      </w:r>
      <w:r w:rsidR="007C37F1" w:rsidRPr="007C37F1">
        <w:rPr>
          <w:b/>
          <w:bCs/>
          <w:sz w:val="20"/>
          <w:szCs w:val="20"/>
          <w:lang w:val="it-IT"/>
        </w:rPr>
        <w:t>solo al 3% delle</w:t>
      </w:r>
      <w:r w:rsidR="000D4841" w:rsidRPr="007C37F1">
        <w:rPr>
          <w:b/>
          <w:bCs/>
          <w:sz w:val="20"/>
          <w:szCs w:val="20"/>
          <w:lang w:val="it-IT"/>
        </w:rPr>
        <w:t xml:space="preserve"> agenzie di marketing</w:t>
      </w:r>
      <w:r w:rsidR="000D4841" w:rsidRPr="000D4841">
        <w:rPr>
          <w:sz w:val="20"/>
          <w:szCs w:val="20"/>
          <w:lang w:val="it-IT"/>
        </w:rPr>
        <w:t xml:space="preserve"> che attestano un elevato livello di competenza e comprovato successo nella gestione di campagne pubblicitarie Google </w:t>
      </w:r>
      <w:proofErr w:type="spellStart"/>
      <w:r w:rsidR="000D4841" w:rsidRPr="000D4841">
        <w:rPr>
          <w:sz w:val="20"/>
          <w:szCs w:val="20"/>
          <w:lang w:val="it-IT"/>
        </w:rPr>
        <w:t>Ads</w:t>
      </w:r>
      <w:proofErr w:type="spellEnd"/>
      <w:r w:rsidR="000D4841" w:rsidRPr="000D4841">
        <w:rPr>
          <w:sz w:val="20"/>
          <w:szCs w:val="20"/>
          <w:lang w:val="it-IT"/>
        </w:rPr>
        <w:t xml:space="preserve">. </w:t>
      </w:r>
    </w:p>
    <w:p w14:paraId="48E71006" w14:textId="77777777" w:rsidR="007C37F1" w:rsidRDefault="007C37F1" w:rsidP="007C37F1">
      <w:pPr>
        <w:pStyle w:val="Paragrafoelenco"/>
        <w:rPr>
          <w:sz w:val="20"/>
          <w:szCs w:val="20"/>
          <w:lang w:val="it-IT"/>
        </w:rPr>
      </w:pPr>
    </w:p>
    <w:p w14:paraId="35ACE71E" w14:textId="22105FD3" w:rsidR="005F0F16" w:rsidRPr="003B79A4" w:rsidRDefault="000D4841" w:rsidP="007C37F1">
      <w:pPr>
        <w:spacing w:line="360" w:lineRule="auto"/>
        <w:ind w:left="720"/>
        <w:rPr>
          <w:sz w:val="20"/>
          <w:szCs w:val="20"/>
          <w:lang w:val="it-IT"/>
        </w:rPr>
      </w:pPr>
      <w:r w:rsidRPr="003B79A4">
        <w:rPr>
          <w:sz w:val="20"/>
          <w:szCs w:val="20"/>
          <w:lang w:val="it-IT"/>
        </w:rPr>
        <w:t xml:space="preserve">Questo riconoscimento sottolinea il superamento di rigorosi standard qualitativi, evidenziando la capacità dell'agenzia di </w:t>
      </w:r>
      <w:r w:rsidRPr="003B79A4">
        <w:rPr>
          <w:b/>
          <w:bCs/>
          <w:sz w:val="20"/>
          <w:szCs w:val="20"/>
          <w:lang w:val="it-IT"/>
        </w:rPr>
        <w:t>elaborare piani strategici personalizzati</w:t>
      </w:r>
      <w:r w:rsidRPr="003B79A4">
        <w:rPr>
          <w:sz w:val="20"/>
          <w:szCs w:val="20"/>
          <w:lang w:val="it-IT"/>
        </w:rPr>
        <w:t xml:space="preserve"> e di conseguire risultati </w:t>
      </w:r>
      <w:r w:rsidRPr="003B79A4">
        <w:rPr>
          <w:sz w:val="20"/>
          <w:szCs w:val="20"/>
          <w:lang w:val="it-IT"/>
        </w:rPr>
        <w:lastRenderedPageBreak/>
        <w:t xml:space="preserve">tangibili per i propri clienti. Le campagne Google </w:t>
      </w:r>
      <w:proofErr w:type="spellStart"/>
      <w:r w:rsidRPr="003B79A4">
        <w:rPr>
          <w:sz w:val="20"/>
          <w:szCs w:val="20"/>
          <w:lang w:val="it-IT"/>
        </w:rPr>
        <w:t>Ads</w:t>
      </w:r>
      <w:proofErr w:type="spellEnd"/>
      <w:r w:rsidRPr="003B79A4">
        <w:rPr>
          <w:sz w:val="20"/>
          <w:szCs w:val="20"/>
          <w:lang w:val="it-IT"/>
        </w:rPr>
        <w:t xml:space="preserve"> sono gestite con elevata precisione da specialisti dedicati.</w:t>
      </w:r>
    </w:p>
    <w:p w14:paraId="452B4C21" w14:textId="77777777" w:rsidR="005F0F16" w:rsidRDefault="005F0F16" w:rsidP="005F0F16">
      <w:pPr>
        <w:pStyle w:val="Paragrafoelenco"/>
        <w:rPr>
          <w:b/>
          <w:bCs/>
          <w:sz w:val="20"/>
          <w:szCs w:val="20"/>
          <w:lang w:val="it-IT"/>
        </w:rPr>
      </w:pPr>
    </w:p>
    <w:p w14:paraId="691D8ECE" w14:textId="6BEB1C63" w:rsidR="000D4841" w:rsidRPr="005F0F16" w:rsidRDefault="000D4841" w:rsidP="005F0F16">
      <w:pPr>
        <w:numPr>
          <w:ilvl w:val="0"/>
          <w:numId w:val="1"/>
        </w:numPr>
        <w:spacing w:line="360" w:lineRule="auto"/>
        <w:rPr>
          <w:sz w:val="20"/>
          <w:szCs w:val="20"/>
          <w:lang w:val="it-IT"/>
        </w:rPr>
      </w:pPr>
      <w:r w:rsidRPr="005F0F16">
        <w:rPr>
          <w:b/>
          <w:bCs/>
          <w:sz w:val="20"/>
          <w:szCs w:val="20"/>
          <w:lang w:val="it-IT"/>
        </w:rPr>
        <w:t xml:space="preserve">Social Più, divisione del gruppo TITANKA! </w:t>
      </w:r>
      <w:r w:rsidRPr="005F0F16">
        <w:rPr>
          <w:sz w:val="20"/>
          <w:szCs w:val="20"/>
          <w:lang w:val="it-IT"/>
        </w:rPr>
        <w:t xml:space="preserve">con </w:t>
      </w:r>
      <w:proofErr w:type="gramStart"/>
      <w:r w:rsidRPr="005F0F16">
        <w:rPr>
          <w:sz w:val="20"/>
          <w:szCs w:val="20"/>
          <w:lang w:val="it-IT"/>
        </w:rPr>
        <w:t>un team</w:t>
      </w:r>
      <w:proofErr w:type="gramEnd"/>
      <w:r w:rsidRPr="005F0F16">
        <w:rPr>
          <w:sz w:val="20"/>
          <w:szCs w:val="20"/>
          <w:lang w:val="it-IT"/>
        </w:rPr>
        <w:t xml:space="preserve"> di 18 social media strategist, è specializzata nella comunicazione e nella promozione di strutture e destinazioni sui canali social.</w:t>
      </w:r>
    </w:p>
    <w:p w14:paraId="7968AAC7" w14:textId="2DFC732B" w:rsidR="000D5379" w:rsidRPr="000D4841" w:rsidRDefault="000D5379" w:rsidP="000D4841">
      <w:pPr>
        <w:spacing w:line="360" w:lineRule="auto"/>
        <w:ind w:left="720"/>
        <w:rPr>
          <w:sz w:val="20"/>
          <w:szCs w:val="20"/>
        </w:rPr>
      </w:pPr>
    </w:p>
    <w:p w14:paraId="4AFFDD9C" w14:textId="12DEB47D" w:rsidR="007C37F1" w:rsidRPr="007C37F1" w:rsidRDefault="001F4153" w:rsidP="007C37F1">
      <w:pPr>
        <w:numPr>
          <w:ilvl w:val="0"/>
          <w:numId w:val="1"/>
        </w:numPr>
        <w:spacing w:line="360" w:lineRule="auto"/>
        <w:rPr>
          <w:sz w:val="20"/>
          <w:szCs w:val="20"/>
          <w:lang w:val="it-IT"/>
        </w:rPr>
      </w:pPr>
      <w:proofErr w:type="spellStart"/>
      <w:r w:rsidRPr="007C37F1">
        <w:rPr>
          <w:b/>
          <w:bCs/>
          <w:sz w:val="20"/>
          <w:szCs w:val="20"/>
        </w:rPr>
        <w:t>Mr</w:t>
      </w:r>
      <w:proofErr w:type="spellEnd"/>
      <w:r w:rsidRPr="007C37F1">
        <w:rPr>
          <w:b/>
          <w:bCs/>
          <w:sz w:val="20"/>
          <w:szCs w:val="20"/>
        </w:rPr>
        <w:t xml:space="preserve"> PRENO</w:t>
      </w:r>
      <w:r w:rsidRPr="007C37F1">
        <w:rPr>
          <w:sz w:val="20"/>
          <w:szCs w:val="20"/>
        </w:rPr>
        <w:br/>
      </w:r>
      <w:proofErr w:type="spellStart"/>
      <w:r w:rsidR="007C37F1" w:rsidRPr="007C37F1">
        <w:rPr>
          <w:sz w:val="20"/>
          <w:szCs w:val="20"/>
          <w:lang w:val="it-IT"/>
        </w:rPr>
        <w:t>Mr</w:t>
      </w:r>
      <w:proofErr w:type="spellEnd"/>
      <w:r w:rsidR="007C37F1" w:rsidRPr="007C37F1">
        <w:rPr>
          <w:sz w:val="20"/>
          <w:szCs w:val="20"/>
          <w:lang w:val="it-IT"/>
        </w:rPr>
        <w:t xml:space="preserve"> PRENO è il CRM operativo, strategico e analitico ideato e sviluppato da TITANKA! Creare preventivi emozionali e capaci di trasformare richieste in prenotazioni è solo una parte dell’obiettivo di </w:t>
      </w:r>
      <w:proofErr w:type="spellStart"/>
      <w:r w:rsidR="007C37F1" w:rsidRPr="007C37F1">
        <w:rPr>
          <w:sz w:val="20"/>
          <w:szCs w:val="20"/>
          <w:lang w:val="it-IT"/>
        </w:rPr>
        <w:t>Mr</w:t>
      </w:r>
      <w:proofErr w:type="spellEnd"/>
      <w:r w:rsidR="007C37F1" w:rsidRPr="007C37F1">
        <w:rPr>
          <w:sz w:val="20"/>
          <w:szCs w:val="20"/>
          <w:lang w:val="it-IT"/>
        </w:rPr>
        <w:t xml:space="preserve"> PRENO. Grazie ai suoi strumenti, </w:t>
      </w:r>
      <w:proofErr w:type="spellStart"/>
      <w:r w:rsidR="007C37F1" w:rsidRPr="007C37F1">
        <w:rPr>
          <w:sz w:val="20"/>
          <w:szCs w:val="20"/>
          <w:lang w:val="it-IT"/>
        </w:rPr>
        <w:t>Mr</w:t>
      </w:r>
      <w:proofErr w:type="spellEnd"/>
      <w:r w:rsidR="007C37F1" w:rsidRPr="007C37F1">
        <w:rPr>
          <w:sz w:val="20"/>
          <w:szCs w:val="20"/>
          <w:lang w:val="it-IT"/>
        </w:rPr>
        <w:t xml:space="preserve"> PRENO raccoglie, esplora e analizza i dati necessari per individuare opportunità di miglioramento in ogni attività di marketing. </w:t>
      </w:r>
      <w:r w:rsidR="007C37F1">
        <w:rPr>
          <w:sz w:val="20"/>
          <w:szCs w:val="20"/>
          <w:lang w:val="it-IT"/>
        </w:rPr>
        <w:br/>
      </w:r>
      <w:proofErr w:type="spellStart"/>
      <w:r w:rsidR="007C37F1" w:rsidRPr="007C37F1">
        <w:rPr>
          <w:sz w:val="20"/>
          <w:szCs w:val="20"/>
          <w:lang w:val="it-IT"/>
        </w:rPr>
        <w:t>Mr</w:t>
      </w:r>
      <w:proofErr w:type="spellEnd"/>
      <w:r w:rsidR="007C37F1" w:rsidRPr="007C37F1">
        <w:rPr>
          <w:sz w:val="20"/>
          <w:szCs w:val="20"/>
          <w:lang w:val="it-IT"/>
        </w:rPr>
        <w:t xml:space="preserve"> PRENO elimina le complessità e restituisce ciò che conta davvero: tempo, controllo e risultati.</w:t>
      </w:r>
    </w:p>
    <w:p w14:paraId="7E836724" w14:textId="54E574AD" w:rsidR="005F0F16" w:rsidRPr="007C37F1" w:rsidRDefault="005F0F16" w:rsidP="007C37F1">
      <w:pPr>
        <w:spacing w:line="360" w:lineRule="auto"/>
        <w:ind w:left="720"/>
        <w:rPr>
          <w:sz w:val="20"/>
          <w:szCs w:val="20"/>
        </w:rPr>
      </w:pPr>
    </w:p>
    <w:p w14:paraId="2AB1631B" w14:textId="2F2E86AC" w:rsidR="001F4153" w:rsidRPr="001A3AD7" w:rsidRDefault="001F4153" w:rsidP="00ED1E18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1A3AD7">
        <w:rPr>
          <w:b/>
          <w:bCs/>
          <w:sz w:val="20"/>
          <w:szCs w:val="20"/>
        </w:rPr>
        <w:t>Performance HUB</w:t>
      </w:r>
    </w:p>
    <w:p w14:paraId="33B7B58C" w14:textId="3D6097BD" w:rsidR="001F4153" w:rsidRPr="001A3AD7" w:rsidRDefault="10CFAED2" w:rsidP="10CFAED2">
      <w:pPr>
        <w:spacing w:line="360" w:lineRule="auto"/>
        <w:ind w:left="720"/>
        <w:jc w:val="both"/>
        <w:rPr>
          <w:sz w:val="20"/>
          <w:szCs w:val="20"/>
          <w:lang w:val="it-IT"/>
        </w:rPr>
      </w:pPr>
      <w:r w:rsidRPr="10CFAED2">
        <w:rPr>
          <w:color w:val="000000" w:themeColor="text1"/>
          <w:sz w:val="20"/>
          <w:szCs w:val="20"/>
          <w:lang w:val="it-IT"/>
        </w:rPr>
        <w:t xml:space="preserve">All’interno del laboratorio di marketing data </w:t>
      </w:r>
      <w:proofErr w:type="spellStart"/>
      <w:r w:rsidRPr="10CFAED2">
        <w:rPr>
          <w:color w:val="000000" w:themeColor="text1"/>
          <w:sz w:val="20"/>
          <w:szCs w:val="20"/>
          <w:lang w:val="it-IT"/>
        </w:rPr>
        <w:t>driven</w:t>
      </w:r>
      <w:proofErr w:type="spellEnd"/>
      <w:r w:rsidRPr="10CFAED2">
        <w:rPr>
          <w:color w:val="000000" w:themeColor="text1"/>
          <w:sz w:val="20"/>
          <w:szCs w:val="20"/>
          <w:lang w:val="it-IT"/>
        </w:rPr>
        <w:t xml:space="preserve"> di TITANKA! nasce Performance HUB: il servizio di marketing digitale per strutture turistiche ambiziose. </w:t>
      </w:r>
      <w:proofErr w:type="gramStart"/>
      <w:r w:rsidRPr="10CFAED2">
        <w:rPr>
          <w:color w:val="000000" w:themeColor="text1"/>
          <w:sz w:val="20"/>
          <w:szCs w:val="20"/>
          <w:lang w:val="it-IT"/>
        </w:rPr>
        <w:t>Un team dedicato</w:t>
      </w:r>
      <w:proofErr w:type="gramEnd"/>
      <w:r w:rsidRPr="10CFAED2">
        <w:rPr>
          <w:color w:val="000000" w:themeColor="text1"/>
          <w:sz w:val="20"/>
          <w:szCs w:val="20"/>
          <w:lang w:val="it-IT"/>
        </w:rPr>
        <w:t xml:space="preserve">, una strategia su misura, obiettivi condivisi e risultati concreti. Più che un servizio, una partnership che trasforma il marketing in crescita reale. </w:t>
      </w:r>
      <w:r w:rsidRPr="10CFAED2">
        <w:rPr>
          <w:sz w:val="20"/>
          <w:szCs w:val="20"/>
          <w:lang w:val="it-IT"/>
        </w:rPr>
        <w:t>L’accesso all’HUB è riservato: una scelta di qualità per strutture che vogliono davvero fare la differenza.</w:t>
      </w:r>
    </w:p>
    <w:p w14:paraId="29BC7E79" w14:textId="77777777" w:rsidR="001F4153" w:rsidRPr="001A3AD7" w:rsidRDefault="001F4153" w:rsidP="001F4153">
      <w:pPr>
        <w:spacing w:line="360" w:lineRule="auto"/>
        <w:rPr>
          <w:b/>
          <w:bCs/>
          <w:sz w:val="20"/>
          <w:szCs w:val="20"/>
        </w:rPr>
      </w:pPr>
    </w:p>
    <w:p w14:paraId="3F4CADCA" w14:textId="5EBD5C77" w:rsidR="001F4153" w:rsidRPr="001A3AD7" w:rsidRDefault="001F4153" w:rsidP="001F4153">
      <w:pPr>
        <w:spacing w:line="360" w:lineRule="auto"/>
        <w:rPr>
          <w:b/>
          <w:bCs/>
          <w:sz w:val="20"/>
          <w:szCs w:val="20"/>
        </w:rPr>
      </w:pPr>
      <w:r w:rsidRPr="001A3AD7">
        <w:rPr>
          <w:b/>
          <w:bCs/>
          <w:sz w:val="20"/>
          <w:szCs w:val="20"/>
        </w:rPr>
        <w:t xml:space="preserve">Un Team </w:t>
      </w:r>
      <w:r w:rsidR="00D26E0D" w:rsidRPr="001A3AD7">
        <w:rPr>
          <w:b/>
          <w:bCs/>
          <w:sz w:val="20"/>
          <w:szCs w:val="20"/>
        </w:rPr>
        <w:t>d</w:t>
      </w:r>
      <w:r w:rsidRPr="001A3AD7">
        <w:rPr>
          <w:b/>
          <w:bCs/>
          <w:sz w:val="20"/>
          <w:szCs w:val="20"/>
        </w:rPr>
        <w:t xml:space="preserve">edicato al </w:t>
      </w:r>
      <w:r w:rsidR="00D26E0D" w:rsidRPr="001A3AD7">
        <w:rPr>
          <w:b/>
          <w:bCs/>
          <w:sz w:val="20"/>
          <w:szCs w:val="20"/>
        </w:rPr>
        <w:t>t</w:t>
      </w:r>
      <w:r w:rsidRPr="001A3AD7">
        <w:rPr>
          <w:b/>
          <w:bCs/>
          <w:sz w:val="20"/>
          <w:szCs w:val="20"/>
        </w:rPr>
        <w:t>urismo</w:t>
      </w:r>
    </w:p>
    <w:p w14:paraId="7BB4034F" w14:textId="02E2EBA0" w:rsidR="001F4153" w:rsidRPr="001A3AD7" w:rsidRDefault="10CFAED2" w:rsidP="10CFAED2">
      <w:pPr>
        <w:spacing w:line="360" w:lineRule="auto"/>
        <w:jc w:val="both"/>
        <w:rPr>
          <w:sz w:val="20"/>
          <w:szCs w:val="20"/>
          <w:lang w:val="it-IT"/>
        </w:rPr>
      </w:pPr>
      <w:r w:rsidRPr="10CFAED2">
        <w:rPr>
          <w:sz w:val="20"/>
          <w:szCs w:val="20"/>
          <w:lang w:val="it-IT"/>
        </w:rPr>
        <w:t xml:space="preserve">Il successo di TITANKA! è alimentato da </w:t>
      </w:r>
      <w:proofErr w:type="gramStart"/>
      <w:r w:rsidRPr="10CFAED2">
        <w:rPr>
          <w:sz w:val="20"/>
          <w:szCs w:val="20"/>
          <w:lang w:val="it-IT"/>
        </w:rPr>
        <w:t>un team</w:t>
      </w:r>
      <w:proofErr w:type="gramEnd"/>
      <w:r w:rsidRPr="10CFAED2">
        <w:rPr>
          <w:sz w:val="20"/>
          <w:szCs w:val="20"/>
          <w:lang w:val="it-IT"/>
        </w:rPr>
        <w:t xml:space="preserve"> di oltre 130 professionisti specializzati suddivisi in 13 reparti, tra cui programmatori, grafici, customer care </w:t>
      </w:r>
      <w:proofErr w:type="spellStart"/>
      <w:r w:rsidRPr="10CFAED2">
        <w:rPr>
          <w:sz w:val="20"/>
          <w:szCs w:val="20"/>
          <w:lang w:val="it-IT"/>
        </w:rPr>
        <w:t>specialist</w:t>
      </w:r>
      <w:proofErr w:type="spellEnd"/>
      <w:r w:rsidRPr="10CFAED2">
        <w:rPr>
          <w:sz w:val="20"/>
          <w:szCs w:val="20"/>
          <w:lang w:val="it-IT"/>
        </w:rPr>
        <w:t xml:space="preserve">, project manager, </w:t>
      </w:r>
      <w:proofErr w:type="spellStart"/>
      <w:r w:rsidRPr="10CFAED2">
        <w:rPr>
          <w:sz w:val="20"/>
          <w:szCs w:val="20"/>
          <w:lang w:val="it-IT"/>
        </w:rPr>
        <w:t>digital</w:t>
      </w:r>
      <w:proofErr w:type="spellEnd"/>
      <w:r w:rsidRPr="10CFAED2">
        <w:rPr>
          <w:sz w:val="20"/>
          <w:szCs w:val="20"/>
          <w:lang w:val="it-IT"/>
        </w:rPr>
        <w:t xml:space="preserve"> strategist, copywriter ed esperti di social media. Questi "</w:t>
      </w:r>
      <w:proofErr w:type="spellStart"/>
      <w:r w:rsidRPr="10CFAED2">
        <w:rPr>
          <w:sz w:val="20"/>
          <w:szCs w:val="20"/>
          <w:lang w:val="it-IT"/>
        </w:rPr>
        <w:t>Titankers</w:t>
      </w:r>
      <w:proofErr w:type="spellEnd"/>
      <w:r w:rsidRPr="10CFAED2">
        <w:rPr>
          <w:sz w:val="20"/>
          <w:szCs w:val="20"/>
          <w:lang w:val="it-IT"/>
        </w:rPr>
        <w:t xml:space="preserve">" lavorano in sinergia per offrire soluzioni che rispondono alle esigenze specifiche del settore turistico, garantendo un supporto costante e </w:t>
      </w:r>
      <w:hyperlink r:id="rId7">
        <w:r w:rsidRPr="10CFAED2">
          <w:rPr>
            <w:rStyle w:val="Collegamentoipertestuale"/>
            <w:sz w:val="20"/>
            <w:szCs w:val="20"/>
            <w:lang w:val="it-IT"/>
          </w:rPr>
          <w:t>risultati tangibili</w:t>
        </w:r>
      </w:hyperlink>
      <w:r w:rsidRPr="10CFAED2">
        <w:rPr>
          <w:sz w:val="20"/>
          <w:szCs w:val="20"/>
          <w:lang w:val="it-IT"/>
        </w:rPr>
        <w:t xml:space="preserve">. </w:t>
      </w:r>
    </w:p>
    <w:p w14:paraId="43EFE13D" w14:textId="77777777" w:rsidR="001F4153" w:rsidRPr="001A3AD7" w:rsidRDefault="001F4153" w:rsidP="001F4153">
      <w:pPr>
        <w:spacing w:line="360" w:lineRule="auto"/>
        <w:rPr>
          <w:sz w:val="20"/>
          <w:szCs w:val="20"/>
        </w:rPr>
      </w:pPr>
    </w:p>
    <w:p w14:paraId="50F83335" w14:textId="2F4D4F0C" w:rsidR="002878B1" w:rsidRPr="007C37F1" w:rsidRDefault="001F4153" w:rsidP="007C37F1">
      <w:pPr>
        <w:spacing w:line="360" w:lineRule="auto"/>
        <w:rPr>
          <w:b/>
          <w:bCs/>
          <w:sz w:val="20"/>
          <w:szCs w:val="20"/>
        </w:rPr>
      </w:pPr>
      <w:r w:rsidRPr="001A3AD7">
        <w:rPr>
          <w:b/>
          <w:bCs/>
          <w:sz w:val="20"/>
          <w:szCs w:val="20"/>
        </w:rPr>
        <w:t xml:space="preserve">Innovazione e </w:t>
      </w:r>
      <w:r w:rsidR="00D26E0D" w:rsidRPr="001A3AD7">
        <w:rPr>
          <w:b/>
          <w:bCs/>
          <w:sz w:val="20"/>
          <w:szCs w:val="20"/>
        </w:rPr>
        <w:t>c</w:t>
      </w:r>
      <w:r w:rsidRPr="001A3AD7">
        <w:rPr>
          <w:b/>
          <w:bCs/>
          <w:sz w:val="20"/>
          <w:szCs w:val="20"/>
        </w:rPr>
        <w:t xml:space="preserve">rescita </w:t>
      </w:r>
      <w:r w:rsidR="00D26E0D" w:rsidRPr="001A3AD7">
        <w:rPr>
          <w:b/>
          <w:bCs/>
          <w:sz w:val="20"/>
          <w:szCs w:val="20"/>
        </w:rPr>
        <w:t>c</w:t>
      </w:r>
      <w:r w:rsidRPr="001A3AD7">
        <w:rPr>
          <w:b/>
          <w:bCs/>
          <w:sz w:val="20"/>
          <w:szCs w:val="20"/>
        </w:rPr>
        <w:t>ontinua</w:t>
      </w:r>
    </w:p>
    <w:p w14:paraId="3F04A289" w14:textId="442D89E8" w:rsidR="00D26E0D" w:rsidRPr="006554C7" w:rsidRDefault="002878B1" w:rsidP="001F4153">
      <w:pPr>
        <w:spacing w:line="360" w:lineRule="auto"/>
        <w:jc w:val="both"/>
        <w:rPr>
          <w:b/>
          <w:bCs/>
          <w:sz w:val="20"/>
          <w:szCs w:val="20"/>
        </w:rPr>
      </w:pPr>
      <w:r w:rsidRPr="001A3AD7">
        <w:rPr>
          <w:sz w:val="20"/>
          <w:szCs w:val="20"/>
        </w:rPr>
        <w:t xml:space="preserve">Forte di un quarto di secolo di esperienza TITANKA! continua a innovare con uno sguardo costantemente proiettato verso </w:t>
      </w:r>
      <w:r w:rsidRPr="006554C7">
        <w:rPr>
          <w:b/>
          <w:bCs/>
          <w:sz w:val="20"/>
          <w:szCs w:val="20"/>
        </w:rPr>
        <w:t>il futuro del turismo digitale.</w:t>
      </w:r>
    </w:p>
    <w:p w14:paraId="59A8522F" w14:textId="77777777" w:rsidR="005F0F16" w:rsidRDefault="005F0F16" w:rsidP="001F4153">
      <w:pPr>
        <w:spacing w:line="360" w:lineRule="auto"/>
        <w:jc w:val="both"/>
        <w:rPr>
          <w:b/>
          <w:bCs/>
          <w:sz w:val="20"/>
          <w:szCs w:val="20"/>
        </w:rPr>
      </w:pPr>
    </w:p>
    <w:p w14:paraId="2D0A76D0" w14:textId="1218BA1B" w:rsidR="00D26E0D" w:rsidRPr="001A3AD7" w:rsidRDefault="00D26E0D" w:rsidP="001F4153">
      <w:pPr>
        <w:spacing w:line="360" w:lineRule="auto"/>
        <w:jc w:val="both"/>
        <w:rPr>
          <w:b/>
          <w:bCs/>
          <w:sz w:val="20"/>
          <w:szCs w:val="20"/>
        </w:rPr>
      </w:pPr>
      <w:r w:rsidRPr="001A3AD7">
        <w:rPr>
          <w:b/>
          <w:bCs/>
          <w:sz w:val="20"/>
          <w:szCs w:val="20"/>
        </w:rPr>
        <w:t>TITANKA!</w:t>
      </w:r>
    </w:p>
    <w:p w14:paraId="1569C043" w14:textId="3EBC7C64" w:rsidR="00D26E0D" w:rsidRPr="001A3AD7" w:rsidRDefault="10CFAED2" w:rsidP="10CFAED2">
      <w:pPr>
        <w:spacing w:line="360" w:lineRule="auto"/>
        <w:jc w:val="both"/>
        <w:rPr>
          <w:sz w:val="20"/>
          <w:szCs w:val="20"/>
          <w:lang w:val="it-IT"/>
        </w:rPr>
      </w:pPr>
      <w:r w:rsidRPr="10CFAED2">
        <w:rPr>
          <w:sz w:val="20"/>
          <w:szCs w:val="20"/>
          <w:lang w:val="it-IT"/>
        </w:rPr>
        <w:t xml:space="preserve">Strada degli </w:t>
      </w:r>
      <w:proofErr w:type="spellStart"/>
      <w:r w:rsidRPr="10CFAED2">
        <w:rPr>
          <w:sz w:val="20"/>
          <w:szCs w:val="20"/>
          <w:lang w:val="it-IT"/>
        </w:rPr>
        <w:t>Angariari</w:t>
      </w:r>
      <w:proofErr w:type="spellEnd"/>
      <w:r w:rsidRPr="10CFAED2">
        <w:rPr>
          <w:sz w:val="20"/>
          <w:szCs w:val="20"/>
          <w:lang w:val="it-IT"/>
        </w:rPr>
        <w:t>, 46</w:t>
      </w:r>
    </w:p>
    <w:p w14:paraId="03831D0A" w14:textId="0BAA695A" w:rsidR="00D26E0D" w:rsidRPr="001A3AD7" w:rsidRDefault="00D26E0D" w:rsidP="001F4153">
      <w:pPr>
        <w:spacing w:line="360" w:lineRule="auto"/>
        <w:jc w:val="both"/>
        <w:rPr>
          <w:sz w:val="20"/>
          <w:szCs w:val="20"/>
        </w:rPr>
      </w:pPr>
      <w:r w:rsidRPr="001A3AD7">
        <w:rPr>
          <w:sz w:val="20"/>
          <w:szCs w:val="20"/>
        </w:rPr>
        <w:t>47891 Falciano (Repubblica di San Marino)</w:t>
      </w:r>
    </w:p>
    <w:p w14:paraId="0A7AB9DD" w14:textId="589186B2" w:rsidR="00D35B9C" w:rsidRDefault="00D26E0D" w:rsidP="001F4153">
      <w:pPr>
        <w:spacing w:line="360" w:lineRule="auto"/>
        <w:jc w:val="both"/>
        <w:rPr>
          <w:sz w:val="20"/>
          <w:szCs w:val="20"/>
        </w:rPr>
      </w:pPr>
      <w:r w:rsidRPr="001A3AD7">
        <w:rPr>
          <w:sz w:val="20"/>
          <w:szCs w:val="20"/>
        </w:rPr>
        <w:t>Tel 0549 905302</w:t>
      </w:r>
      <w:r w:rsidR="00D35B9C">
        <w:rPr>
          <w:sz w:val="20"/>
          <w:szCs w:val="20"/>
        </w:rPr>
        <w:t xml:space="preserve"> | </w:t>
      </w:r>
      <w:r w:rsidRPr="001A3AD7">
        <w:rPr>
          <w:sz w:val="20"/>
          <w:szCs w:val="20"/>
        </w:rPr>
        <w:t xml:space="preserve">Web: </w:t>
      </w:r>
      <w:hyperlink r:id="rId8" w:history="1">
        <w:r w:rsidRPr="001A3AD7">
          <w:rPr>
            <w:rStyle w:val="Collegamentoipertestuale"/>
            <w:sz w:val="20"/>
            <w:szCs w:val="20"/>
          </w:rPr>
          <w:t>www.titanka.com</w:t>
        </w:r>
      </w:hyperlink>
      <w:r w:rsidRPr="001A3AD7">
        <w:rPr>
          <w:sz w:val="20"/>
          <w:szCs w:val="20"/>
        </w:rPr>
        <w:t xml:space="preserve"> </w:t>
      </w:r>
    </w:p>
    <w:p w14:paraId="61E93015" w14:textId="2DD263B5" w:rsidR="00D35B9C" w:rsidRPr="00D35B9C" w:rsidRDefault="00D35B9C" w:rsidP="001F4153">
      <w:pPr>
        <w:spacing w:line="360" w:lineRule="auto"/>
        <w:jc w:val="both"/>
        <w:rPr>
          <w:b/>
          <w:bCs/>
          <w:sz w:val="20"/>
          <w:szCs w:val="20"/>
        </w:rPr>
      </w:pPr>
      <w:hyperlink r:id="rId9" w:history="1">
        <w:r w:rsidRPr="00D35B9C">
          <w:rPr>
            <w:rStyle w:val="Collegamentoipertestuale"/>
            <w:b/>
            <w:bCs/>
            <w:sz w:val="20"/>
            <w:szCs w:val="20"/>
          </w:rPr>
          <w:t>IMMAGINI</w:t>
        </w:r>
      </w:hyperlink>
    </w:p>
    <w:p w14:paraId="401CEC90" w14:textId="77777777" w:rsidR="00D35B9C" w:rsidRPr="001A3AD7" w:rsidRDefault="00D35B9C" w:rsidP="001F4153">
      <w:pPr>
        <w:spacing w:line="360" w:lineRule="auto"/>
        <w:jc w:val="both"/>
        <w:rPr>
          <w:sz w:val="20"/>
          <w:szCs w:val="20"/>
        </w:rPr>
      </w:pPr>
    </w:p>
    <w:p w14:paraId="0A001EE2" w14:textId="65FB8E76" w:rsidR="00D25CE0" w:rsidRDefault="00D25CE0">
      <w:pPr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</w:p>
    <w:p w14:paraId="7E95285E" w14:textId="43BA872A" w:rsidR="00805817" w:rsidRDefault="00805817">
      <w:pPr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</w:p>
    <w:p w14:paraId="65E023F5" w14:textId="77777777" w:rsidR="00805817" w:rsidRDefault="00805817">
      <w:pPr>
        <w:pBdr>
          <w:bottom w:val="single" w:sz="12" w:space="1" w:color="auto"/>
        </w:pBdr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</w:p>
    <w:p w14:paraId="4FD0C315" w14:textId="19DE68B1" w:rsidR="00805817" w:rsidRDefault="00805817" w:rsidP="00805817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</w:p>
    <w:p w14:paraId="0462FEC9" w14:textId="0C983461" w:rsidR="00805817" w:rsidRDefault="00805817" w:rsidP="00805817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noProof/>
          <w:sz w:val="18"/>
          <w:szCs w:val="18"/>
        </w:rPr>
        <w:drawing>
          <wp:inline distT="0" distB="0" distL="0" distR="0" wp14:anchorId="461E2C67" wp14:editId="0E9A49FB">
            <wp:extent cx="1246293" cy="923036"/>
            <wp:effectExtent l="0" t="0" r="0" b="4445"/>
            <wp:docPr id="697945317" name="Immagine 2" descr="Immagine che contiene testo, Carattere, bianc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945317" name="Immagine 1" descr="Immagine che contiene testo, Carattere, bianco, Elementi grafici&#10;&#10;Descrizione generata automa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072" cy="93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07C62" w14:textId="77777777" w:rsidR="00805817" w:rsidRDefault="00805817">
      <w:pPr>
        <w:spacing w:line="240" w:lineRule="auto"/>
        <w:jc w:val="center"/>
        <w:rPr>
          <w:rFonts w:ascii="Helvetica Neue" w:eastAsia="Helvetica Neue" w:hAnsi="Helvetica Neue" w:cs="Helvetica Neue"/>
          <w:b/>
          <w:sz w:val="15"/>
          <w:szCs w:val="15"/>
        </w:rPr>
      </w:pPr>
    </w:p>
    <w:p w14:paraId="3472B5BA" w14:textId="459CBBE1" w:rsidR="00D25CE0" w:rsidRPr="001A3AD7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5"/>
          <w:szCs w:val="15"/>
        </w:rPr>
      </w:pPr>
      <w:r w:rsidRPr="001A3AD7">
        <w:rPr>
          <w:rFonts w:ascii="Helvetica Neue" w:eastAsia="Helvetica Neue" w:hAnsi="Helvetica Neue" w:cs="Helvetica Neue"/>
          <w:b/>
          <w:sz w:val="15"/>
          <w:szCs w:val="15"/>
        </w:rPr>
        <w:t>Per la stampa</w:t>
      </w:r>
    </w:p>
    <w:p w14:paraId="2FB26D26" w14:textId="77777777" w:rsidR="00D25CE0" w:rsidRPr="001A3AD7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5"/>
          <w:szCs w:val="15"/>
        </w:rPr>
      </w:pPr>
      <w:r w:rsidRPr="001A3AD7">
        <w:rPr>
          <w:rFonts w:ascii="Helvetica Neue" w:eastAsia="Helvetica Neue" w:hAnsi="Helvetica Neue" w:cs="Helvetica Neue"/>
          <w:sz w:val="15"/>
          <w:szCs w:val="15"/>
        </w:rPr>
        <w:t>Raffaelli Consulting - Public Relations</w:t>
      </w:r>
    </w:p>
    <w:p w14:paraId="6B1216B4" w14:textId="77777777" w:rsidR="00D25CE0" w:rsidRPr="001A3AD7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5"/>
          <w:szCs w:val="15"/>
        </w:rPr>
      </w:pPr>
      <w:r w:rsidRPr="001A3AD7">
        <w:rPr>
          <w:rFonts w:ascii="Helvetica Neue" w:eastAsia="Helvetica Neue" w:hAnsi="Helvetica Neue" w:cs="Helvetica Neue"/>
          <w:sz w:val="15"/>
          <w:szCs w:val="15"/>
        </w:rPr>
        <w:t>Bolzano | Sirmione | Milano</w:t>
      </w:r>
    </w:p>
    <w:p w14:paraId="2FFDF7AB" w14:textId="77777777" w:rsidR="00D25CE0" w:rsidRPr="001A3AD7" w:rsidRDefault="00D25CE0">
      <w:pPr>
        <w:spacing w:line="240" w:lineRule="auto"/>
        <w:jc w:val="center"/>
        <w:rPr>
          <w:rFonts w:ascii="Helvetica Neue" w:eastAsia="Helvetica Neue" w:hAnsi="Helvetica Neue" w:cs="Helvetica Neue"/>
          <w:sz w:val="15"/>
          <w:szCs w:val="15"/>
        </w:rPr>
      </w:pPr>
      <w:hyperlink r:id="rId11">
        <w:r w:rsidRPr="001A3AD7">
          <w:rPr>
            <w:rFonts w:ascii="Helvetica Neue" w:eastAsia="Helvetica Neue" w:hAnsi="Helvetica Neue" w:cs="Helvetica Neue"/>
            <w:color w:val="0000FF"/>
            <w:sz w:val="15"/>
            <w:szCs w:val="15"/>
            <w:u w:val="single"/>
          </w:rPr>
          <w:t>www.raffaelli-consulting.com</w:t>
        </w:r>
      </w:hyperlink>
    </w:p>
    <w:p w14:paraId="3D1333C3" w14:textId="77777777" w:rsidR="00D25CE0" w:rsidRPr="001A3AD7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5"/>
          <w:szCs w:val="15"/>
        </w:rPr>
      </w:pPr>
      <w:r w:rsidRPr="001A3AD7">
        <w:rPr>
          <w:rFonts w:ascii="Helvetica Neue" w:eastAsia="Helvetica Neue" w:hAnsi="Helvetica Neue" w:cs="Helvetica Neue"/>
          <w:sz w:val="15"/>
          <w:szCs w:val="15"/>
        </w:rPr>
        <w:t> </w:t>
      </w:r>
    </w:p>
    <w:p w14:paraId="24B5951C" w14:textId="77777777" w:rsidR="00D25CE0" w:rsidRPr="001A3AD7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5"/>
          <w:szCs w:val="15"/>
        </w:rPr>
      </w:pPr>
      <w:r w:rsidRPr="001A3AD7">
        <w:rPr>
          <w:rFonts w:ascii="Helvetica Neue" w:eastAsia="Helvetica Neue" w:hAnsi="Helvetica Neue" w:cs="Helvetica Neue"/>
          <w:sz w:val="15"/>
          <w:szCs w:val="15"/>
        </w:rPr>
        <w:t>Egon Raffaelli | Tel.: +39 338 43 07 886 7 | </w:t>
      </w:r>
      <w:hyperlink r:id="rId12">
        <w:r w:rsidR="00D25CE0" w:rsidRPr="001A3AD7">
          <w:rPr>
            <w:rFonts w:ascii="Helvetica Neue" w:eastAsia="Helvetica Neue" w:hAnsi="Helvetica Neue" w:cs="Helvetica Neue"/>
            <w:color w:val="0000FF"/>
            <w:sz w:val="15"/>
            <w:szCs w:val="15"/>
            <w:u w:val="single"/>
          </w:rPr>
          <w:t>egon@raffaelli-consulting.com</w:t>
        </w:r>
      </w:hyperlink>
    </w:p>
    <w:p w14:paraId="412193F6" w14:textId="560E3E65" w:rsidR="00805817" w:rsidRDefault="10CFAED2" w:rsidP="10CFAED2">
      <w:pPr>
        <w:pBdr>
          <w:bottom w:val="single" w:sz="12" w:space="1" w:color="auto"/>
        </w:pBdr>
        <w:spacing w:line="240" w:lineRule="auto"/>
        <w:jc w:val="center"/>
        <w:rPr>
          <w:rFonts w:ascii="Helvetica Neue" w:eastAsia="Helvetica Neue" w:hAnsi="Helvetica Neue" w:cs="Helvetica Neue"/>
          <w:color w:val="0000FF"/>
          <w:sz w:val="15"/>
          <w:szCs w:val="15"/>
          <w:u w:val="single"/>
          <w:lang w:val="it-IT"/>
        </w:rPr>
      </w:pPr>
      <w:r w:rsidRPr="10CFAED2">
        <w:rPr>
          <w:rFonts w:ascii="Helvetica Neue" w:eastAsia="Helvetica Neue" w:hAnsi="Helvetica Neue" w:cs="Helvetica Neue"/>
          <w:sz w:val="15"/>
          <w:szCs w:val="15"/>
          <w:lang w:val="it-IT"/>
        </w:rPr>
        <w:t>Simona Recanatini | Tel.: + 39 339 23 69 745 | </w:t>
      </w:r>
      <w:hyperlink r:id="rId13">
        <w:r w:rsidRPr="10CFAED2">
          <w:rPr>
            <w:rFonts w:ascii="Helvetica Neue" w:eastAsia="Helvetica Neue" w:hAnsi="Helvetica Neue" w:cs="Helvetica Neue"/>
            <w:color w:val="0000FF"/>
            <w:sz w:val="15"/>
            <w:szCs w:val="15"/>
            <w:u w:val="single"/>
            <w:lang w:val="it-IT"/>
          </w:rPr>
          <w:t>simona@raffaelli-consulting.com</w:t>
        </w:r>
      </w:hyperlink>
    </w:p>
    <w:p w14:paraId="35F62826" w14:textId="53D2C7F9" w:rsidR="00805817" w:rsidRDefault="00805817" w:rsidP="00805817">
      <w:pPr>
        <w:pBdr>
          <w:bottom w:val="single" w:sz="12" w:space="1" w:color="auto"/>
        </w:pBdr>
        <w:spacing w:line="240" w:lineRule="auto"/>
        <w:jc w:val="center"/>
        <w:rPr>
          <w:rFonts w:ascii="Helvetica Neue" w:eastAsia="Helvetica Neue" w:hAnsi="Helvetica Neue" w:cs="Helvetica Neue"/>
          <w:color w:val="0000FF"/>
          <w:sz w:val="15"/>
          <w:szCs w:val="15"/>
          <w:u w:val="single"/>
        </w:rPr>
      </w:pPr>
      <w:r w:rsidRPr="00805817">
        <w:rPr>
          <w:rFonts w:ascii="Helvetica Neue" w:eastAsia="Helvetica Neue" w:hAnsi="Helvetica Neue" w:cs="Helvetica Neue"/>
          <w:color w:val="000000" w:themeColor="text1"/>
          <w:sz w:val="15"/>
          <w:szCs w:val="15"/>
        </w:rPr>
        <w:t>Edoardo Monicelli | Tel.: +39 335 476</w:t>
      </w:r>
      <w:r>
        <w:rPr>
          <w:rFonts w:ascii="Helvetica Neue" w:eastAsia="Helvetica Neue" w:hAnsi="Helvetica Neue" w:cs="Helvetica Neue"/>
          <w:color w:val="000000" w:themeColor="text1"/>
          <w:sz w:val="15"/>
          <w:szCs w:val="15"/>
        </w:rPr>
        <w:t xml:space="preserve"> </w:t>
      </w:r>
      <w:r w:rsidRPr="00805817">
        <w:rPr>
          <w:rFonts w:ascii="Helvetica Neue" w:eastAsia="Helvetica Neue" w:hAnsi="Helvetica Neue" w:cs="Helvetica Neue"/>
          <w:color w:val="000000" w:themeColor="text1"/>
          <w:sz w:val="15"/>
          <w:szCs w:val="15"/>
        </w:rPr>
        <w:t>295 |</w:t>
      </w:r>
      <w:r w:rsidRPr="00805817">
        <w:rPr>
          <w:rFonts w:ascii="Helvetica Neue" w:eastAsia="Helvetica Neue" w:hAnsi="Helvetica Neue" w:cs="Helvetica Neue"/>
          <w:color w:val="000000" w:themeColor="text1"/>
          <w:sz w:val="15"/>
          <w:szCs w:val="15"/>
          <w:u w:val="single"/>
        </w:rPr>
        <w:t> </w:t>
      </w:r>
      <w:hyperlink r:id="rId14" w:history="1">
        <w:r w:rsidRPr="002F04F6">
          <w:rPr>
            <w:rStyle w:val="Collegamentoipertestuale"/>
            <w:rFonts w:ascii="Helvetica Neue" w:eastAsia="Helvetica Neue" w:hAnsi="Helvetica Neue" w:cs="Helvetica Neue"/>
            <w:sz w:val="15"/>
            <w:szCs w:val="15"/>
          </w:rPr>
          <w:t>edoardo@raffaelli-consulting.com</w:t>
        </w:r>
      </w:hyperlink>
      <w:r>
        <w:rPr>
          <w:rFonts w:ascii="Helvetica Neue" w:eastAsia="Helvetica Neue" w:hAnsi="Helvetica Neue" w:cs="Helvetica Neue"/>
          <w:color w:val="0000FF"/>
          <w:sz w:val="15"/>
          <w:szCs w:val="15"/>
          <w:u w:val="single"/>
        </w:rPr>
        <w:t xml:space="preserve"> </w:t>
      </w:r>
    </w:p>
    <w:p w14:paraId="23F26B5F" w14:textId="260DF44E" w:rsidR="00805817" w:rsidRDefault="00805817" w:rsidP="00805817">
      <w:pPr>
        <w:pBdr>
          <w:bottom w:val="single" w:sz="12" w:space="1" w:color="auto"/>
        </w:pBdr>
        <w:spacing w:line="240" w:lineRule="auto"/>
        <w:jc w:val="center"/>
        <w:rPr>
          <w:rFonts w:ascii="Helvetica Neue" w:eastAsia="Helvetica Neue" w:hAnsi="Helvetica Neue" w:cs="Helvetica Neue"/>
          <w:color w:val="0000FF"/>
          <w:sz w:val="15"/>
          <w:szCs w:val="15"/>
          <w:u w:val="single"/>
        </w:rPr>
      </w:pPr>
    </w:p>
    <w:p w14:paraId="0062112F" w14:textId="77777777" w:rsidR="00805817" w:rsidRDefault="00805817" w:rsidP="00805817">
      <w:pPr>
        <w:pBdr>
          <w:bottom w:val="single" w:sz="12" w:space="1" w:color="auto"/>
        </w:pBdr>
        <w:spacing w:line="240" w:lineRule="auto"/>
        <w:jc w:val="center"/>
        <w:rPr>
          <w:rFonts w:ascii="Helvetica Neue" w:eastAsia="Helvetica Neue" w:hAnsi="Helvetica Neue" w:cs="Helvetica Neue"/>
          <w:color w:val="0000FF"/>
          <w:sz w:val="15"/>
          <w:szCs w:val="15"/>
          <w:u w:val="single"/>
        </w:rPr>
      </w:pPr>
    </w:p>
    <w:p w14:paraId="38E4C005" w14:textId="77777777" w:rsidR="00805817" w:rsidRPr="001A3AD7" w:rsidRDefault="00805817">
      <w:pPr>
        <w:spacing w:line="240" w:lineRule="auto"/>
        <w:jc w:val="center"/>
      </w:pPr>
    </w:p>
    <w:sectPr w:rsidR="00805817" w:rsidRPr="001A3AD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B429E"/>
    <w:multiLevelType w:val="multilevel"/>
    <w:tmpl w:val="E27C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930EA4"/>
    <w:multiLevelType w:val="multilevel"/>
    <w:tmpl w:val="C45C9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0827644">
    <w:abstractNumId w:val="0"/>
  </w:num>
  <w:num w:numId="2" w16cid:durableId="1925647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CE0"/>
    <w:rsid w:val="000249B8"/>
    <w:rsid w:val="00050F30"/>
    <w:rsid w:val="000D4841"/>
    <w:rsid w:val="000D5379"/>
    <w:rsid w:val="000F7388"/>
    <w:rsid w:val="0015159B"/>
    <w:rsid w:val="001746AC"/>
    <w:rsid w:val="00193C38"/>
    <w:rsid w:val="001A3AD7"/>
    <w:rsid w:val="001B761A"/>
    <w:rsid w:val="001F011C"/>
    <w:rsid w:val="001F4153"/>
    <w:rsid w:val="00200F8A"/>
    <w:rsid w:val="0021147B"/>
    <w:rsid w:val="00223691"/>
    <w:rsid w:val="002455BE"/>
    <w:rsid w:val="00286F6D"/>
    <w:rsid w:val="002878B1"/>
    <w:rsid w:val="002E7769"/>
    <w:rsid w:val="003A1EDE"/>
    <w:rsid w:val="003A4980"/>
    <w:rsid w:val="003B79A4"/>
    <w:rsid w:val="00405A40"/>
    <w:rsid w:val="004537C3"/>
    <w:rsid w:val="004559C3"/>
    <w:rsid w:val="004642C6"/>
    <w:rsid w:val="004713AE"/>
    <w:rsid w:val="00480936"/>
    <w:rsid w:val="0048276E"/>
    <w:rsid w:val="0049522A"/>
    <w:rsid w:val="004A1E53"/>
    <w:rsid w:val="004E0845"/>
    <w:rsid w:val="0059351D"/>
    <w:rsid w:val="005F0F16"/>
    <w:rsid w:val="0064644A"/>
    <w:rsid w:val="006554C7"/>
    <w:rsid w:val="0065661D"/>
    <w:rsid w:val="00706DAB"/>
    <w:rsid w:val="0072654D"/>
    <w:rsid w:val="00741640"/>
    <w:rsid w:val="007945B7"/>
    <w:rsid w:val="007B7CB9"/>
    <w:rsid w:val="007C37F1"/>
    <w:rsid w:val="007E7EFE"/>
    <w:rsid w:val="00805817"/>
    <w:rsid w:val="0082078B"/>
    <w:rsid w:val="00861988"/>
    <w:rsid w:val="00862142"/>
    <w:rsid w:val="008C0B2B"/>
    <w:rsid w:val="009038ED"/>
    <w:rsid w:val="00926828"/>
    <w:rsid w:val="00952BD7"/>
    <w:rsid w:val="009B3D09"/>
    <w:rsid w:val="009D2A20"/>
    <w:rsid w:val="00A20112"/>
    <w:rsid w:val="00A300AB"/>
    <w:rsid w:val="00A46E31"/>
    <w:rsid w:val="00AB23B7"/>
    <w:rsid w:val="00AC2853"/>
    <w:rsid w:val="00AC79BB"/>
    <w:rsid w:val="00AC7E43"/>
    <w:rsid w:val="00AF42C2"/>
    <w:rsid w:val="00B06DC4"/>
    <w:rsid w:val="00B173F2"/>
    <w:rsid w:val="00B70729"/>
    <w:rsid w:val="00B87B20"/>
    <w:rsid w:val="00C14FDD"/>
    <w:rsid w:val="00C93E42"/>
    <w:rsid w:val="00C95DAC"/>
    <w:rsid w:val="00CC323B"/>
    <w:rsid w:val="00D17E7E"/>
    <w:rsid w:val="00D25CE0"/>
    <w:rsid w:val="00D26E0D"/>
    <w:rsid w:val="00D35B9C"/>
    <w:rsid w:val="00DA4386"/>
    <w:rsid w:val="00DA4CDB"/>
    <w:rsid w:val="00DC68B8"/>
    <w:rsid w:val="00E1203B"/>
    <w:rsid w:val="00EB0ACD"/>
    <w:rsid w:val="00F03F01"/>
    <w:rsid w:val="00F11D2E"/>
    <w:rsid w:val="00F508D1"/>
    <w:rsid w:val="00F550CE"/>
    <w:rsid w:val="00FC4897"/>
    <w:rsid w:val="10CFA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C4C11F"/>
  <w15:docId w15:val="{756884E1-DC37-C543-BE85-725DD55E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9B3D0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B3D0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F42C2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0D5379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2878B1"/>
    <w:rPr>
      <w:b/>
      <w:bCs/>
    </w:rPr>
  </w:style>
  <w:style w:type="character" w:customStyle="1" w:styleId="apple-converted-space">
    <w:name w:val="apple-converted-space"/>
    <w:basedOn w:val="Carpredefinitoparagrafo"/>
    <w:rsid w:val="002878B1"/>
  </w:style>
  <w:style w:type="paragraph" w:styleId="NormaleWeb">
    <w:name w:val="Normal (Web)"/>
    <w:basedOn w:val="Normale"/>
    <w:uiPriority w:val="99"/>
    <w:semiHidden/>
    <w:unhideWhenUsed/>
    <w:rsid w:val="000D484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7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74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0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anka.com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ropbox.com/scl/fi/5qmzkstlzno59yuze2es9/casi-studio.pdf?rlkey=6d59d1c05odbsqru2he1eima2&amp;dl=0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dropbox.com/scl/fo/fqwze26ek0hdg56pt4hba/AKzmQy3zER3Vu-Ah8zSivEs?rlkey=9ctuw1mrehnkpi6sfawfp5x4c&amp;dl=0" TargetMode="External"/><Relationship Id="rId14" Type="http://schemas.openxmlformats.org/officeDocument/2006/relationships/hyperlink" Target="mailto:edoardo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8FBB04-540F-9648-89D5-F795A0F2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1196</Words>
  <Characters>6820</Characters>
  <Application>Microsoft Office Word</Application>
  <DocSecurity>0</DocSecurity>
  <Lines>56</Lines>
  <Paragraphs>15</Paragraphs>
  <ScaleCrop>false</ScaleCrop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8</cp:revision>
  <cp:lastPrinted>2025-05-07T12:11:00Z</cp:lastPrinted>
  <dcterms:created xsi:type="dcterms:W3CDTF">2025-05-07T12:11:00Z</dcterms:created>
  <dcterms:modified xsi:type="dcterms:W3CDTF">2025-05-28T16:11:00Z</dcterms:modified>
</cp:coreProperties>
</file>