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EF6C7" w14:textId="7CAD9E6F" w:rsidR="00463170" w:rsidRPr="00971927" w:rsidRDefault="00000000">
      <w:pPr>
        <w:spacing w:line="360" w:lineRule="auto"/>
        <w:jc w:val="both"/>
        <w:rPr>
          <w:sz w:val="16"/>
          <w:szCs w:val="16"/>
        </w:rPr>
      </w:pPr>
      <w:r w:rsidRPr="00971927">
        <w:rPr>
          <w:sz w:val="16"/>
          <w:szCs w:val="16"/>
        </w:rPr>
        <w:t>COMUNICATO STAMPA –</w:t>
      </w:r>
      <w:r w:rsidR="00971927">
        <w:rPr>
          <w:sz w:val="16"/>
          <w:szCs w:val="16"/>
        </w:rPr>
        <w:t xml:space="preserve"> </w:t>
      </w:r>
      <w:r w:rsidRPr="00971927">
        <w:rPr>
          <w:sz w:val="16"/>
          <w:szCs w:val="16"/>
        </w:rPr>
        <w:t xml:space="preserve">PRIMAVERA 2026 </w:t>
      </w:r>
      <w:r w:rsidR="00971927">
        <w:rPr>
          <w:sz w:val="16"/>
          <w:szCs w:val="16"/>
        </w:rPr>
        <w:t xml:space="preserve">A </w:t>
      </w:r>
      <w:r w:rsidR="00971927" w:rsidRPr="00971927">
        <w:rPr>
          <w:sz w:val="16"/>
          <w:szCs w:val="16"/>
        </w:rPr>
        <w:t>CHIUSA</w:t>
      </w:r>
      <w:r w:rsidR="00971927">
        <w:rPr>
          <w:sz w:val="16"/>
          <w:szCs w:val="16"/>
        </w:rPr>
        <w:t>, VALLE ISARCO (</w:t>
      </w:r>
      <w:r w:rsidR="00971927" w:rsidRPr="00971927">
        <w:rPr>
          <w:sz w:val="16"/>
          <w:szCs w:val="16"/>
        </w:rPr>
        <w:t>ALTO ADIGE</w:t>
      </w:r>
      <w:r w:rsidR="00971927">
        <w:rPr>
          <w:sz w:val="16"/>
          <w:szCs w:val="16"/>
        </w:rPr>
        <w:t>)</w:t>
      </w:r>
    </w:p>
    <w:p w14:paraId="35FE0975" w14:textId="77777777" w:rsidR="00463170" w:rsidRDefault="00463170">
      <w:pPr>
        <w:spacing w:line="360" w:lineRule="auto"/>
        <w:jc w:val="both"/>
        <w:rPr>
          <w:sz w:val="12"/>
          <w:szCs w:val="12"/>
        </w:rPr>
      </w:pPr>
    </w:p>
    <w:p w14:paraId="6DBDAD2F" w14:textId="77777777" w:rsidR="00463170" w:rsidRDefault="00000000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CHIUSA, ALTO ADIGE</w:t>
      </w:r>
    </w:p>
    <w:p w14:paraId="7F1AD110" w14:textId="0DA86FE2" w:rsidR="002646B7" w:rsidRPr="002646B7" w:rsidRDefault="002646B7">
      <w:pPr>
        <w:spacing w:line="360" w:lineRule="auto"/>
        <w:jc w:val="center"/>
        <w:rPr>
          <w:rFonts w:ascii="-webkit-standard" w:hAnsi="-webkit-standard"/>
          <w:color w:val="000000"/>
          <w:sz w:val="25"/>
          <w:szCs w:val="24"/>
        </w:rPr>
      </w:pPr>
      <w:r w:rsidRPr="002646B7">
        <w:rPr>
          <w:sz w:val="24"/>
          <w:szCs w:val="24"/>
        </w:rPr>
        <w:t xml:space="preserve">Tra </w:t>
      </w:r>
      <w:proofErr w:type="spellStart"/>
      <w:r w:rsidRPr="002646B7">
        <w:rPr>
          <w:sz w:val="24"/>
          <w:szCs w:val="24"/>
        </w:rPr>
        <w:t>heritage</w:t>
      </w:r>
      <w:proofErr w:type="spellEnd"/>
      <w:r w:rsidRPr="002646B7">
        <w:rPr>
          <w:sz w:val="24"/>
          <w:szCs w:val="24"/>
        </w:rPr>
        <w:t xml:space="preserve"> e nuovo gusto: qui la primavera è uno stato d'animo</w:t>
      </w:r>
      <w:r w:rsidRPr="002646B7">
        <w:rPr>
          <w:rFonts w:ascii="-webkit-standard" w:hAnsi="-webkit-standard"/>
          <w:color w:val="000000"/>
          <w:sz w:val="25"/>
          <w:szCs w:val="24"/>
        </w:rPr>
        <w:t>.</w:t>
      </w:r>
    </w:p>
    <w:p w14:paraId="51E14F4E" w14:textId="77777777" w:rsidR="002646B7" w:rsidRDefault="002646B7">
      <w:pPr>
        <w:spacing w:line="360" w:lineRule="auto"/>
        <w:jc w:val="center"/>
        <w:rPr>
          <w:rFonts w:ascii="-webkit-standard" w:hAnsi="-webkit-standard"/>
          <w:color w:val="000000"/>
          <w:sz w:val="27"/>
          <w:szCs w:val="27"/>
        </w:rPr>
      </w:pPr>
    </w:p>
    <w:p w14:paraId="56E0484D" w14:textId="7D8B8B6D" w:rsidR="002646B7" w:rsidRDefault="002646B7">
      <w:pPr>
        <w:spacing w:line="360" w:lineRule="auto"/>
        <w:jc w:val="center"/>
      </w:pPr>
      <w:r w:rsidRPr="002646B7">
        <w:t xml:space="preserve">Oltre la geografia, una questione di ritmo. </w:t>
      </w:r>
      <w:r w:rsidR="008074BD">
        <w:br/>
      </w:r>
      <w:r w:rsidRPr="002646B7">
        <w:t xml:space="preserve">Tra borghi storici, </w:t>
      </w:r>
      <w:r w:rsidR="005E5945">
        <w:t>patrimonio</w:t>
      </w:r>
      <w:r w:rsidRPr="002646B7">
        <w:t xml:space="preserve"> culturale e </w:t>
      </w:r>
      <w:r w:rsidRPr="00DC1C9E">
        <w:rPr>
          <w:b/>
          <w:bCs/>
        </w:rPr>
        <w:t>nuove visioni alpine di detox spirituale</w:t>
      </w:r>
      <w:r w:rsidR="005E5945">
        <w:t>,</w:t>
      </w:r>
      <w:r w:rsidRPr="002646B7">
        <w:t xml:space="preserve"> </w:t>
      </w:r>
      <w:r w:rsidRPr="002646B7">
        <w:br/>
        <w:t xml:space="preserve">Chiusa e la Valle Isarco celebrano la primavera con un invito preciso: </w:t>
      </w:r>
      <w:r w:rsidRPr="002646B7">
        <w:br/>
        <w:t>rallentare, per osservare la bellezza che prende forma.</w:t>
      </w:r>
    </w:p>
    <w:p w14:paraId="2BB87E93" w14:textId="5FDC8C1E" w:rsidR="002646B7" w:rsidRDefault="002646B7">
      <w:pPr>
        <w:spacing w:line="360" w:lineRule="auto"/>
        <w:jc w:val="center"/>
      </w:pPr>
    </w:p>
    <w:p w14:paraId="2D89A9E8" w14:textId="164320BE" w:rsidR="002646B7" w:rsidRPr="002646B7" w:rsidRDefault="002646B7" w:rsidP="002646B7">
      <w:pPr>
        <w:spacing w:line="360" w:lineRule="auto"/>
        <w:jc w:val="center"/>
      </w:pPr>
      <w:r w:rsidRPr="002646B7">
        <w:rPr>
          <w:noProof/>
        </w:rPr>
        <w:drawing>
          <wp:inline distT="0" distB="0" distL="0" distR="0" wp14:anchorId="5117E10B" wp14:editId="02C68A8C">
            <wp:extent cx="5733415" cy="4589145"/>
            <wp:effectExtent l="0" t="0" r="0" b="0"/>
            <wp:docPr id="1901988252" name="Immagine 1" descr="Immagine che contiene aria aperta, albero, cielo, cas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988252" name="Immagine 1" descr="Immagine che contiene aria aperta, albero, cielo, casa&#10;&#10;Descrizione generata automaticamente"/>
                    <pic:cNvPicPr/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458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14:paraId="61CCE42D" w14:textId="1F534C86" w:rsidR="00463170" w:rsidRPr="00971927" w:rsidRDefault="00000000" w:rsidP="00971927">
      <w:pPr>
        <w:spacing w:line="360" w:lineRule="auto"/>
        <w:jc w:val="both"/>
        <w:rPr>
          <w:sz w:val="20"/>
          <w:szCs w:val="20"/>
        </w:rPr>
      </w:pPr>
      <w:r w:rsidRPr="00971927">
        <w:rPr>
          <w:sz w:val="20"/>
          <w:szCs w:val="20"/>
        </w:rPr>
        <w:t xml:space="preserve">C’è una primavera che non si limita a fiorire, ma prende forma, voce e carattere. È quella di </w:t>
      </w:r>
      <w:r w:rsidRPr="00971927">
        <w:rPr>
          <w:b/>
          <w:bCs/>
          <w:sz w:val="20"/>
          <w:szCs w:val="20"/>
        </w:rPr>
        <w:t>Chiusa</w:t>
      </w:r>
      <w:r w:rsidRPr="00971927">
        <w:rPr>
          <w:sz w:val="20"/>
          <w:szCs w:val="20"/>
        </w:rPr>
        <w:t xml:space="preserve"> e dei suoi borghi – </w:t>
      </w:r>
      <w:r w:rsidRPr="00971927">
        <w:rPr>
          <w:b/>
          <w:bCs/>
          <w:sz w:val="20"/>
          <w:szCs w:val="20"/>
        </w:rPr>
        <w:t>Barbiano</w:t>
      </w:r>
      <w:r w:rsidRPr="00971927">
        <w:rPr>
          <w:sz w:val="20"/>
          <w:szCs w:val="20"/>
        </w:rPr>
        <w:t xml:space="preserve">, </w:t>
      </w:r>
      <w:r w:rsidRPr="00971927">
        <w:rPr>
          <w:b/>
          <w:bCs/>
          <w:sz w:val="20"/>
          <w:szCs w:val="20"/>
        </w:rPr>
        <w:t>Velturno</w:t>
      </w:r>
      <w:r w:rsidRPr="00971927">
        <w:rPr>
          <w:sz w:val="20"/>
          <w:szCs w:val="20"/>
        </w:rPr>
        <w:t xml:space="preserve"> e </w:t>
      </w:r>
      <w:r w:rsidRPr="00971927">
        <w:rPr>
          <w:b/>
          <w:bCs/>
          <w:sz w:val="20"/>
          <w:szCs w:val="20"/>
        </w:rPr>
        <w:t>Villandro</w:t>
      </w:r>
      <w:r w:rsidRPr="00971927">
        <w:rPr>
          <w:sz w:val="20"/>
          <w:szCs w:val="20"/>
        </w:rPr>
        <w:t xml:space="preserve"> – dove la nuova stagione si manifesta come un equilibrio raro: tra avanguardia creativa e radici profonde, silenzi montani e una convivialità colta, mai ostentata.</w:t>
      </w:r>
      <w:r w:rsidR="002646B7">
        <w:rPr>
          <w:sz w:val="20"/>
          <w:szCs w:val="20"/>
        </w:rPr>
        <w:t xml:space="preserve"> </w:t>
      </w:r>
      <w:r w:rsidR="002646B7" w:rsidRPr="002646B7">
        <w:rPr>
          <w:sz w:val="20"/>
          <w:szCs w:val="20"/>
        </w:rPr>
        <w:t>Non è un caso che Albrecht Dürer si sia fermato qui. In primavera, la luce che colpisce le facciate color pastello e i vicoli stretti crea quella stessa atmosfera rarefatta che stregò il maestro. Visitare Chiusa ora significa camminare dentro un acquerello vivente, prima che arrivi la folla estiva.</w:t>
      </w:r>
    </w:p>
    <w:p w14:paraId="23447521" w14:textId="77777777" w:rsidR="002646B7" w:rsidRDefault="002646B7" w:rsidP="00971927">
      <w:pPr>
        <w:spacing w:line="360" w:lineRule="auto"/>
        <w:jc w:val="both"/>
        <w:rPr>
          <w:sz w:val="20"/>
          <w:szCs w:val="20"/>
        </w:rPr>
      </w:pPr>
    </w:p>
    <w:p w14:paraId="2FFDED46" w14:textId="45646F3D" w:rsidR="005E5945" w:rsidRPr="00D217D1" w:rsidRDefault="00000000" w:rsidP="005E5945">
      <w:pPr>
        <w:spacing w:line="360" w:lineRule="auto"/>
        <w:jc w:val="both"/>
        <w:rPr>
          <w:sz w:val="20"/>
          <w:szCs w:val="20"/>
        </w:rPr>
      </w:pPr>
      <w:r w:rsidRPr="00971927">
        <w:rPr>
          <w:sz w:val="20"/>
          <w:szCs w:val="20"/>
        </w:rPr>
        <w:lastRenderedPageBreak/>
        <w:t>Siamo nel cuore della</w:t>
      </w:r>
      <w:r w:rsidRPr="00971927">
        <w:rPr>
          <w:b/>
          <w:bCs/>
          <w:sz w:val="20"/>
          <w:szCs w:val="20"/>
        </w:rPr>
        <w:t xml:space="preserve"> Valle Isarco</w:t>
      </w:r>
      <w:r w:rsidRPr="00971927">
        <w:rPr>
          <w:sz w:val="20"/>
          <w:szCs w:val="20"/>
        </w:rPr>
        <w:t xml:space="preserve">, in </w:t>
      </w:r>
      <w:r w:rsidRPr="00971927">
        <w:rPr>
          <w:b/>
          <w:bCs/>
          <w:sz w:val="20"/>
          <w:szCs w:val="20"/>
        </w:rPr>
        <w:t>Alto Adige</w:t>
      </w:r>
      <w:r w:rsidRPr="00971927">
        <w:rPr>
          <w:sz w:val="20"/>
          <w:szCs w:val="20"/>
        </w:rPr>
        <w:t xml:space="preserve">, a 523 metri di altitudine, a pochi chilometri da Bolzano e Bressanone, ma lontani, per vocazione, dal turismo </w:t>
      </w:r>
      <w:r w:rsidR="005E5945">
        <w:rPr>
          <w:sz w:val="20"/>
          <w:szCs w:val="20"/>
        </w:rPr>
        <w:t>frettoloso e di passaggio</w:t>
      </w:r>
      <w:r w:rsidRPr="00971927">
        <w:rPr>
          <w:sz w:val="20"/>
          <w:szCs w:val="20"/>
        </w:rPr>
        <w:t xml:space="preserve">. Qui la bellezza non si impone: si lascia scoprire. Dai </w:t>
      </w:r>
      <w:r w:rsidRPr="00971927">
        <w:rPr>
          <w:b/>
          <w:bCs/>
          <w:sz w:val="20"/>
          <w:szCs w:val="20"/>
        </w:rPr>
        <w:t>vigneti e meleti in fiore</w:t>
      </w:r>
      <w:r w:rsidRPr="00971927">
        <w:rPr>
          <w:sz w:val="20"/>
          <w:szCs w:val="20"/>
        </w:rPr>
        <w:t xml:space="preserve"> alle </w:t>
      </w:r>
      <w:r w:rsidRPr="00971927">
        <w:rPr>
          <w:b/>
          <w:bCs/>
          <w:sz w:val="20"/>
          <w:szCs w:val="20"/>
        </w:rPr>
        <w:t>architetture medievali</w:t>
      </w:r>
      <w:r w:rsidRPr="00971927">
        <w:rPr>
          <w:sz w:val="20"/>
          <w:szCs w:val="20"/>
        </w:rPr>
        <w:t xml:space="preserve">, dai sentieri che </w:t>
      </w:r>
      <w:r w:rsidRPr="00971927">
        <w:rPr>
          <w:b/>
          <w:bCs/>
          <w:sz w:val="20"/>
          <w:szCs w:val="20"/>
        </w:rPr>
        <w:t>profumano di erbe spontanee</w:t>
      </w:r>
      <w:r w:rsidRPr="00971927">
        <w:rPr>
          <w:sz w:val="20"/>
          <w:szCs w:val="20"/>
        </w:rPr>
        <w:t xml:space="preserve"> agli appuntamenti che celebrano il</w:t>
      </w:r>
      <w:r w:rsidRPr="00971927">
        <w:rPr>
          <w:b/>
          <w:bCs/>
          <w:sz w:val="20"/>
          <w:szCs w:val="20"/>
        </w:rPr>
        <w:t xml:space="preserve"> vino</w:t>
      </w:r>
      <w:r w:rsidRPr="00971927">
        <w:rPr>
          <w:sz w:val="20"/>
          <w:szCs w:val="20"/>
        </w:rPr>
        <w:t xml:space="preserve">, la </w:t>
      </w:r>
      <w:r w:rsidRPr="00971927">
        <w:rPr>
          <w:b/>
          <w:bCs/>
          <w:sz w:val="20"/>
          <w:szCs w:val="20"/>
        </w:rPr>
        <w:t>cucina</w:t>
      </w:r>
      <w:r w:rsidRPr="00971927">
        <w:rPr>
          <w:sz w:val="20"/>
          <w:szCs w:val="20"/>
        </w:rPr>
        <w:t xml:space="preserve"> e il </w:t>
      </w:r>
      <w:r w:rsidRPr="00971927">
        <w:rPr>
          <w:b/>
          <w:bCs/>
          <w:sz w:val="20"/>
          <w:szCs w:val="20"/>
        </w:rPr>
        <w:t>sapere artigiano</w:t>
      </w:r>
      <w:r w:rsidR="005E5945">
        <w:rPr>
          <w:sz w:val="20"/>
          <w:szCs w:val="20"/>
        </w:rPr>
        <w:t>. O</w:t>
      </w:r>
      <w:r w:rsidRPr="00971927">
        <w:rPr>
          <w:sz w:val="20"/>
          <w:szCs w:val="20"/>
        </w:rPr>
        <w:t xml:space="preserve">gni esperienza invita a un viaggio </w:t>
      </w:r>
      <w:r w:rsidR="00971927">
        <w:rPr>
          <w:sz w:val="20"/>
          <w:szCs w:val="20"/>
        </w:rPr>
        <w:t>lento</w:t>
      </w:r>
      <w:r w:rsidRPr="00971927">
        <w:rPr>
          <w:sz w:val="20"/>
          <w:szCs w:val="20"/>
        </w:rPr>
        <w:t xml:space="preserve"> e ad affinare lo sguardo</w:t>
      </w:r>
      <w:r w:rsidR="005E5945">
        <w:rPr>
          <w:sz w:val="20"/>
          <w:szCs w:val="20"/>
        </w:rPr>
        <w:t xml:space="preserve">, </w:t>
      </w:r>
      <w:r w:rsidR="005E5945" w:rsidRPr="00B4728F">
        <w:rPr>
          <w:sz w:val="20"/>
          <w:szCs w:val="20"/>
        </w:rPr>
        <w:t xml:space="preserve">lasciandosi guidare </w:t>
      </w:r>
      <w:r w:rsidR="005E5945">
        <w:rPr>
          <w:sz w:val="20"/>
          <w:szCs w:val="20"/>
        </w:rPr>
        <w:t>dal fascino discreto</w:t>
      </w:r>
      <w:r w:rsidR="005E5945" w:rsidRPr="00B4728F">
        <w:rPr>
          <w:sz w:val="20"/>
          <w:szCs w:val="20"/>
        </w:rPr>
        <w:t xml:space="preserve"> di un territorio ancora poco conosciuto ma ricchissimo di suggestioni.</w:t>
      </w:r>
      <w:r w:rsidR="005E5945">
        <w:rPr>
          <w:sz w:val="20"/>
          <w:szCs w:val="20"/>
        </w:rPr>
        <w:t xml:space="preserve"> </w:t>
      </w:r>
    </w:p>
    <w:p w14:paraId="03E9BFA1" w14:textId="77777777" w:rsidR="00463170" w:rsidRDefault="00463170">
      <w:pPr>
        <w:spacing w:line="360" w:lineRule="auto"/>
        <w:jc w:val="both"/>
      </w:pPr>
    </w:p>
    <w:p w14:paraId="39694700" w14:textId="77777777" w:rsidR="00463170" w:rsidRDefault="00000000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Primavera in montagna, quando tutto ricomincia</w:t>
      </w:r>
    </w:p>
    <w:p w14:paraId="16D597BB" w14:textId="6E0812A3" w:rsidR="00463170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In Valle Isarco </w:t>
      </w:r>
      <w:r w:rsidR="005E5945">
        <w:rPr>
          <w:sz w:val="20"/>
          <w:szCs w:val="20"/>
        </w:rPr>
        <w:t>la nuova stagione</w:t>
      </w:r>
      <w:r>
        <w:rPr>
          <w:sz w:val="20"/>
          <w:szCs w:val="20"/>
        </w:rPr>
        <w:t xml:space="preserve"> è un gesto lieve, quasi intimo. Arriva con la luce che si allunga sui versanti, con il verde giovane che risale i pendii, con l’aria che profuma di terra umida e resina. È la stagione in cui la montagna si rende accessibile</w:t>
      </w:r>
      <w:r w:rsidR="00971927">
        <w:rPr>
          <w:sz w:val="20"/>
          <w:szCs w:val="20"/>
        </w:rPr>
        <w:t>,</w:t>
      </w:r>
      <w:r>
        <w:rPr>
          <w:sz w:val="20"/>
          <w:szCs w:val="20"/>
        </w:rPr>
        <w:t xml:space="preserve"> senza perdere la propria autorevolezza, offrendo passeggiate panoramiche, esperienze gastronomiche autentiche e un diffuso senso di rinascita. Tra borghi storici, masi e alpeggi soleggiati, ogni giornata trova un ritmo naturale, mai imposto. È un tempo sospeso, lontano dall’intensità dell’alta stagione.</w:t>
      </w:r>
      <w:r w:rsidR="00DB29F8">
        <w:rPr>
          <w:sz w:val="20"/>
          <w:szCs w:val="20"/>
        </w:rPr>
        <w:t xml:space="preserve"> Una</w:t>
      </w:r>
      <w:r w:rsidR="00DB29F8" w:rsidRPr="00F9556B">
        <w:rPr>
          <w:sz w:val="20"/>
          <w:szCs w:val="20"/>
        </w:rPr>
        <w:t xml:space="preserve"> montagna </w:t>
      </w:r>
      <w:r w:rsidR="00DB29F8">
        <w:rPr>
          <w:sz w:val="20"/>
          <w:szCs w:val="20"/>
        </w:rPr>
        <w:t>da scoprire</w:t>
      </w:r>
      <w:r w:rsidR="00DB29F8" w:rsidRPr="00F9556B">
        <w:rPr>
          <w:sz w:val="20"/>
          <w:szCs w:val="20"/>
        </w:rPr>
        <w:t xml:space="preserve"> in silenzio, senza impianti</w:t>
      </w:r>
      <w:r w:rsidR="005E5945">
        <w:rPr>
          <w:sz w:val="20"/>
          <w:szCs w:val="20"/>
        </w:rPr>
        <w:t xml:space="preserve"> di risalita</w:t>
      </w:r>
      <w:r w:rsidR="00DB29F8" w:rsidRPr="00F9556B">
        <w:rPr>
          <w:sz w:val="20"/>
          <w:szCs w:val="20"/>
        </w:rPr>
        <w:t>, tra camminate e malghe dove gustare piatti tipici.</w:t>
      </w:r>
    </w:p>
    <w:p w14:paraId="1B2A9469" w14:textId="77777777" w:rsidR="00463170" w:rsidRDefault="00463170">
      <w:pPr>
        <w:spacing w:line="360" w:lineRule="auto"/>
        <w:jc w:val="both"/>
        <w:rPr>
          <w:sz w:val="20"/>
          <w:szCs w:val="20"/>
        </w:rPr>
      </w:pPr>
    </w:p>
    <w:p w14:paraId="4B8C51D1" w14:textId="77777777" w:rsidR="00463170" w:rsidRDefault="00000000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Chiusa, cuore creativo della Valle Isarco</w:t>
      </w:r>
    </w:p>
    <w:p w14:paraId="612B9850" w14:textId="3F486941" w:rsidR="00463170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Inserita tra </w:t>
      </w:r>
      <w:r w:rsidR="005E5945">
        <w:rPr>
          <w:sz w:val="20"/>
          <w:szCs w:val="20"/>
        </w:rPr>
        <w:t>i</w:t>
      </w:r>
      <w:r>
        <w:rPr>
          <w:sz w:val="20"/>
          <w:szCs w:val="20"/>
        </w:rPr>
        <w:t xml:space="preserve"> </w:t>
      </w:r>
      <w:r>
        <w:rPr>
          <w:i/>
          <w:iCs/>
          <w:sz w:val="20"/>
          <w:szCs w:val="20"/>
        </w:rPr>
        <w:t>Borghi più belli d’Italia</w:t>
      </w:r>
      <w:r>
        <w:rPr>
          <w:sz w:val="20"/>
          <w:szCs w:val="20"/>
        </w:rPr>
        <w:t xml:space="preserve">, </w:t>
      </w:r>
      <w:r w:rsidRPr="00375D46">
        <w:rPr>
          <w:b/>
          <w:bCs/>
          <w:sz w:val="20"/>
          <w:szCs w:val="20"/>
        </w:rPr>
        <w:t>Chiusa</w:t>
      </w:r>
      <w:r>
        <w:rPr>
          <w:sz w:val="20"/>
          <w:szCs w:val="20"/>
        </w:rPr>
        <w:t xml:space="preserve"> accoglie il visitatore con un centro storico raccolto e sorprendentemente vitale. Viuzze acciottolate, balconi fioriti e facciate affrescate raccontano una storia antica, mentre gallerie, atelier e spazi espositivi restituiscono un presente dinamico, aperto alla sperimentazione. Non </w:t>
      </w:r>
      <w:r w:rsidR="005E5945">
        <w:rPr>
          <w:sz w:val="20"/>
          <w:szCs w:val="20"/>
        </w:rPr>
        <w:t>sorprende</w:t>
      </w:r>
      <w:r>
        <w:rPr>
          <w:sz w:val="20"/>
          <w:szCs w:val="20"/>
        </w:rPr>
        <w:t xml:space="preserve"> che venga definita la “Città degli artisti”: qui il Medioevo dialoga con la contemporaneità senza </w:t>
      </w:r>
      <w:r w:rsidR="00971927">
        <w:rPr>
          <w:sz w:val="20"/>
          <w:szCs w:val="20"/>
        </w:rPr>
        <w:t>strappi</w:t>
      </w:r>
      <w:r>
        <w:rPr>
          <w:sz w:val="20"/>
          <w:szCs w:val="20"/>
        </w:rPr>
        <w:t xml:space="preserve">, in una continuità culturale che si percepisce passeggiando, osservando, sostando. A vegliare sul borgo, arroccato su una rupe di roccia chiara, il Monastero di </w:t>
      </w:r>
      <w:proofErr w:type="spellStart"/>
      <w:r>
        <w:rPr>
          <w:sz w:val="20"/>
          <w:szCs w:val="20"/>
        </w:rPr>
        <w:t>Sabiona</w:t>
      </w:r>
      <w:proofErr w:type="spellEnd"/>
      <w:r>
        <w:rPr>
          <w:sz w:val="20"/>
          <w:szCs w:val="20"/>
        </w:rPr>
        <w:t>, luogo di spiritualità millenaria e punto panoramico d’eccezione, da cui lo sguardo abbraccia l’intera valle. Un simbolo silenzioso che sintetizza l’anima contemplativa del territorio.</w:t>
      </w:r>
      <w:r w:rsidR="002646B7">
        <w:rPr>
          <w:sz w:val="20"/>
          <w:szCs w:val="20"/>
        </w:rPr>
        <w:t xml:space="preserve"> </w:t>
      </w:r>
      <w:r w:rsidR="002646B7" w:rsidRPr="002646B7">
        <w:rPr>
          <w:b/>
          <w:bCs/>
          <w:sz w:val="20"/>
          <w:szCs w:val="20"/>
        </w:rPr>
        <w:t xml:space="preserve">La salita al Monastero di </w:t>
      </w:r>
      <w:proofErr w:type="spellStart"/>
      <w:r w:rsidR="002646B7" w:rsidRPr="002646B7">
        <w:rPr>
          <w:b/>
          <w:bCs/>
          <w:sz w:val="20"/>
          <w:szCs w:val="20"/>
        </w:rPr>
        <w:t>Sabiona</w:t>
      </w:r>
      <w:proofErr w:type="spellEnd"/>
      <w:r w:rsidR="002646B7" w:rsidRPr="002646B7">
        <w:rPr>
          <w:b/>
          <w:bCs/>
          <w:sz w:val="20"/>
          <w:szCs w:val="20"/>
        </w:rPr>
        <w:t xml:space="preserve"> è il rito</w:t>
      </w:r>
      <w:r w:rsidR="002646B7">
        <w:rPr>
          <w:b/>
          <w:bCs/>
          <w:sz w:val="20"/>
          <w:szCs w:val="20"/>
        </w:rPr>
        <w:t xml:space="preserve"> di </w:t>
      </w:r>
      <w:r w:rsidR="00593E61">
        <w:rPr>
          <w:b/>
          <w:bCs/>
          <w:sz w:val="20"/>
          <w:szCs w:val="20"/>
        </w:rPr>
        <w:t>rigenerazione</w:t>
      </w:r>
      <w:r w:rsidR="002646B7">
        <w:rPr>
          <w:b/>
          <w:bCs/>
          <w:sz w:val="20"/>
          <w:szCs w:val="20"/>
        </w:rPr>
        <w:t xml:space="preserve"> spirituale</w:t>
      </w:r>
      <w:r w:rsidR="002646B7" w:rsidRPr="002646B7">
        <w:rPr>
          <w:b/>
          <w:bCs/>
          <w:sz w:val="20"/>
          <w:szCs w:val="20"/>
        </w:rPr>
        <w:t xml:space="preserve"> di primavera per eccellenza.</w:t>
      </w:r>
      <w:r w:rsidR="002646B7" w:rsidRPr="002646B7">
        <w:rPr>
          <w:sz w:val="20"/>
          <w:szCs w:val="20"/>
        </w:rPr>
        <w:t xml:space="preserve"> Non è solo trekking, è un'ascensione mistica verso l’"Acropoli del Tirolo". Il contrasto tra la roccia nuda e il verde tenero dei vigneti che si risvegliano è </w:t>
      </w:r>
      <w:r w:rsidR="00593E61">
        <w:rPr>
          <w:sz w:val="20"/>
          <w:szCs w:val="20"/>
        </w:rPr>
        <w:t>l’immagine</w:t>
      </w:r>
      <w:r w:rsidR="002646B7" w:rsidRPr="002646B7">
        <w:rPr>
          <w:sz w:val="20"/>
          <w:szCs w:val="20"/>
        </w:rPr>
        <w:t xml:space="preserve"> più potente della stagione.</w:t>
      </w:r>
    </w:p>
    <w:p w14:paraId="046AC7EF" w14:textId="77777777" w:rsidR="002646B7" w:rsidRDefault="002646B7">
      <w:pPr>
        <w:spacing w:line="360" w:lineRule="auto"/>
        <w:jc w:val="both"/>
        <w:rPr>
          <w:b/>
          <w:bCs/>
          <w:sz w:val="20"/>
          <w:szCs w:val="20"/>
        </w:rPr>
      </w:pPr>
    </w:p>
    <w:p w14:paraId="096DB76D" w14:textId="1547F410" w:rsidR="00463170" w:rsidRDefault="00000000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Dintorni che profumano di primavera</w:t>
      </w:r>
    </w:p>
    <w:p w14:paraId="6E2C1CD5" w14:textId="333709A1" w:rsidR="0028711D" w:rsidRPr="0028711D" w:rsidRDefault="00000000" w:rsidP="0028711D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pochi minuti da Chiusa, </w:t>
      </w:r>
      <w:r w:rsidRPr="00375D46">
        <w:rPr>
          <w:b/>
          <w:bCs/>
          <w:sz w:val="20"/>
          <w:szCs w:val="20"/>
        </w:rPr>
        <w:t>Barbiano</w:t>
      </w:r>
      <w:r>
        <w:rPr>
          <w:sz w:val="20"/>
          <w:szCs w:val="20"/>
        </w:rPr>
        <w:t xml:space="preserve"> regala uno degli spettacoli più delicati della stagione: il Sentiero delle Prugne si trasforma in un corridoio fiorito, dove i petali bianchi disegnano un paesaggio quasi onirico, culminando nelle celebri cascate. </w:t>
      </w:r>
      <w:r w:rsidR="0028711D" w:rsidRPr="0028711D">
        <w:rPr>
          <w:sz w:val="20"/>
          <w:szCs w:val="20"/>
        </w:rPr>
        <w:t>Sopra il fondovalle, Velturno sorprende con il suo castello rinascimentale, incastonato tra oltre tremila alberi di castagno, mentre Villandro e la sua alpe aprono a orizzonti d’alta quota</w:t>
      </w:r>
      <w:r w:rsidR="0028711D" w:rsidRPr="0028711D">
        <w:rPr>
          <w:b/>
          <w:bCs/>
          <w:sz w:val="20"/>
          <w:szCs w:val="20"/>
        </w:rPr>
        <w:t xml:space="preserve">. È proprio qui che, al disgelo, i prati luminosi diventano il palcoscenico di un evento naturale straordinario: la fioritura dei </w:t>
      </w:r>
      <w:proofErr w:type="spellStart"/>
      <w:r w:rsidR="0028711D" w:rsidRPr="0028711D">
        <w:rPr>
          <w:b/>
          <w:bCs/>
          <w:sz w:val="20"/>
          <w:szCs w:val="20"/>
        </w:rPr>
        <w:t>Krokus</w:t>
      </w:r>
      <w:proofErr w:type="spellEnd"/>
      <w:r w:rsidR="0028711D" w:rsidRPr="0028711D">
        <w:rPr>
          <w:b/>
          <w:bCs/>
          <w:sz w:val="20"/>
          <w:szCs w:val="20"/>
        </w:rPr>
        <w:t>.</w:t>
      </w:r>
      <w:r w:rsidR="0028711D">
        <w:rPr>
          <w:sz w:val="20"/>
          <w:szCs w:val="20"/>
        </w:rPr>
        <w:t xml:space="preserve"> </w:t>
      </w:r>
      <w:r w:rsidR="0028711D" w:rsidRPr="0028711D">
        <w:rPr>
          <w:sz w:val="20"/>
          <w:szCs w:val="20"/>
        </w:rPr>
        <w:t>Questi delicati fiori a calice (Crocus), che annunciano il risveglio della primavera, sono un vero spettacolo per gli occhi: sbocciano a milioni non appena la neve si ritira, trasformando i pascoli in un infinito tappeto dalle sfumature bianche e violette che sembra fondersi con le cime dolomitiche all'orizzonte.</w:t>
      </w:r>
    </w:p>
    <w:p w14:paraId="2D5B175C" w14:textId="77777777" w:rsidR="0028711D" w:rsidRPr="0028711D" w:rsidRDefault="0028711D" w:rsidP="0028711D">
      <w:pPr>
        <w:spacing w:line="360" w:lineRule="auto"/>
        <w:jc w:val="both"/>
        <w:rPr>
          <w:sz w:val="20"/>
          <w:szCs w:val="20"/>
        </w:rPr>
      </w:pPr>
    </w:p>
    <w:p w14:paraId="51227636" w14:textId="02E4122D" w:rsidR="00463170" w:rsidRPr="0028711D" w:rsidRDefault="0028711D">
      <w:pPr>
        <w:spacing w:line="360" w:lineRule="auto"/>
        <w:jc w:val="both"/>
        <w:rPr>
          <w:sz w:val="20"/>
          <w:szCs w:val="20"/>
          <w:lang w:val="it-IT"/>
        </w:rPr>
      </w:pPr>
      <w:r w:rsidRPr="0028711D">
        <w:rPr>
          <w:sz w:val="20"/>
          <w:szCs w:val="20"/>
        </w:rPr>
        <w:lastRenderedPageBreak/>
        <w:t>Oltre a questa meraviglia cromatica, l'alpe offre il Sentiero del Pino Mugo, che conduce a una malga dove si produce ancora l’olio essenziale secondo tradizione.</w:t>
      </w:r>
      <w:r>
        <w:rPr>
          <w:sz w:val="20"/>
          <w:szCs w:val="20"/>
          <w:lang w:val="it-IT"/>
        </w:rPr>
        <w:t xml:space="preserve"> </w:t>
      </w:r>
      <w:r>
        <w:rPr>
          <w:sz w:val="20"/>
          <w:szCs w:val="20"/>
        </w:rPr>
        <w:t xml:space="preserve">Per chi ama muoversi lentamente, la pista ciclabile della Valle Isarco (adatta anche alle famiglie) accompagna da Brennero a Bolzano </w:t>
      </w:r>
      <w:r w:rsidR="00593E61">
        <w:rPr>
          <w:sz w:val="20"/>
          <w:szCs w:val="20"/>
        </w:rPr>
        <w:t>per</w:t>
      </w:r>
      <w:r>
        <w:rPr>
          <w:sz w:val="20"/>
          <w:szCs w:val="20"/>
        </w:rPr>
        <w:t xml:space="preserve"> circa 100 chilometri</w:t>
      </w:r>
      <w:r w:rsidR="00593E61">
        <w:rPr>
          <w:sz w:val="20"/>
          <w:szCs w:val="20"/>
        </w:rPr>
        <w:t>, attraversando</w:t>
      </w:r>
      <w:r>
        <w:rPr>
          <w:sz w:val="20"/>
          <w:szCs w:val="20"/>
        </w:rPr>
        <w:t xml:space="preserve"> paesaggi in continua trasformazione: vigneti, borghi, corsi d’acqua e montagne che scorrono come un racconto a più capitoli, </w:t>
      </w:r>
      <w:r w:rsidR="00971927">
        <w:rPr>
          <w:sz w:val="20"/>
          <w:szCs w:val="20"/>
        </w:rPr>
        <w:t>accessibile e condivisibile</w:t>
      </w:r>
      <w:r w:rsidR="00375D46">
        <w:rPr>
          <w:sz w:val="20"/>
          <w:szCs w:val="20"/>
        </w:rPr>
        <w:t>.</w:t>
      </w:r>
    </w:p>
    <w:p w14:paraId="321DD680" w14:textId="77777777" w:rsidR="00463170" w:rsidRDefault="00463170">
      <w:pPr>
        <w:spacing w:line="360" w:lineRule="auto"/>
        <w:jc w:val="both"/>
        <w:rPr>
          <w:sz w:val="20"/>
          <w:szCs w:val="20"/>
        </w:rPr>
      </w:pPr>
    </w:p>
    <w:p w14:paraId="3DBAC105" w14:textId="77777777" w:rsidR="00463170" w:rsidRDefault="00000000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Sapori che raccontano il territorio</w:t>
      </w:r>
    </w:p>
    <w:p w14:paraId="408BB276" w14:textId="64238046" w:rsidR="00463170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La primavera in Valle Isarco è anche </w:t>
      </w:r>
      <w:r w:rsidR="00593E61">
        <w:rPr>
          <w:sz w:val="20"/>
          <w:szCs w:val="20"/>
        </w:rPr>
        <w:t>l</w:t>
      </w:r>
      <w:r>
        <w:rPr>
          <w:sz w:val="20"/>
          <w:szCs w:val="20"/>
        </w:rPr>
        <w:t xml:space="preserve">a stagione del gusto. Una cucina che nasce dalla semplicità e si affina nel dettaglio: canederli soffici, speck profumato, formaggi d’alpeggio, strudel fragranti. Protagonisti assoluti sono però i vini bianchi, espressione identitaria del territorio: minerali, eleganti, definiti da un mosaico geologico unico che alterna porfido, calcare, argilla e quarzi. </w:t>
      </w:r>
      <w:r w:rsidR="00971927">
        <w:rPr>
          <w:sz w:val="20"/>
          <w:szCs w:val="20"/>
        </w:rPr>
        <w:t xml:space="preserve">Dal </w:t>
      </w:r>
      <w:r>
        <w:rPr>
          <w:sz w:val="20"/>
          <w:szCs w:val="20"/>
        </w:rPr>
        <w:t>Müller-</w:t>
      </w:r>
      <w:proofErr w:type="spellStart"/>
      <w:r>
        <w:rPr>
          <w:sz w:val="20"/>
          <w:szCs w:val="20"/>
        </w:rPr>
        <w:t>Thurgau</w:t>
      </w:r>
      <w:proofErr w:type="spellEnd"/>
      <w:r w:rsidR="00971927">
        <w:rPr>
          <w:sz w:val="20"/>
          <w:szCs w:val="20"/>
        </w:rPr>
        <w:t xml:space="preserve"> al </w:t>
      </w:r>
      <w:proofErr w:type="spellStart"/>
      <w:r>
        <w:rPr>
          <w:sz w:val="20"/>
          <w:szCs w:val="20"/>
        </w:rPr>
        <w:t>Sylvaner</w:t>
      </w:r>
      <w:proofErr w:type="spellEnd"/>
      <w:r>
        <w:rPr>
          <w:sz w:val="20"/>
          <w:szCs w:val="20"/>
        </w:rPr>
        <w:t xml:space="preserve">, </w:t>
      </w:r>
      <w:r w:rsidR="00971927">
        <w:rPr>
          <w:sz w:val="20"/>
          <w:szCs w:val="20"/>
        </w:rPr>
        <w:t xml:space="preserve">dal </w:t>
      </w:r>
      <w:proofErr w:type="spellStart"/>
      <w:r>
        <w:rPr>
          <w:sz w:val="20"/>
          <w:szCs w:val="20"/>
        </w:rPr>
        <w:t>Kerner</w:t>
      </w:r>
      <w:proofErr w:type="spellEnd"/>
      <w:r w:rsidR="00971927">
        <w:rPr>
          <w:sz w:val="20"/>
          <w:szCs w:val="20"/>
        </w:rPr>
        <w:t xml:space="preserve"> al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Grüner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Veltliner</w:t>
      </w:r>
      <w:proofErr w:type="spellEnd"/>
      <w:r>
        <w:rPr>
          <w:sz w:val="20"/>
          <w:szCs w:val="20"/>
        </w:rPr>
        <w:t xml:space="preserve">, </w:t>
      </w:r>
      <w:r w:rsidR="00971927">
        <w:rPr>
          <w:sz w:val="20"/>
          <w:szCs w:val="20"/>
        </w:rPr>
        <w:t xml:space="preserve">fino a </w:t>
      </w:r>
      <w:r>
        <w:rPr>
          <w:sz w:val="20"/>
          <w:szCs w:val="20"/>
        </w:rPr>
        <w:t xml:space="preserve">Riesling e </w:t>
      </w:r>
      <w:proofErr w:type="spellStart"/>
      <w:r>
        <w:rPr>
          <w:sz w:val="20"/>
          <w:szCs w:val="20"/>
        </w:rPr>
        <w:t>Gewürztraminer</w:t>
      </w:r>
      <w:proofErr w:type="spellEnd"/>
      <w:r w:rsidR="00593E61">
        <w:rPr>
          <w:sz w:val="20"/>
          <w:szCs w:val="20"/>
        </w:rPr>
        <w:t xml:space="preserve">, che </w:t>
      </w:r>
      <w:r>
        <w:rPr>
          <w:sz w:val="20"/>
          <w:szCs w:val="20"/>
        </w:rPr>
        <w:t>trovano qui una delle loro interpretazioni più pure e riconoscibili.</w:t>
      </w:r>
    </w:p>
    <w:p w14:paraId="4A4A23F2" w14:textId="77777777" w:rsidR="00463170" w:rsidRDefault="00463170">
      <w:pPr>
        <w:spacing w:line="360" w:lineRule="auto"/>
        <w:jc w:val="both"/>
        <w:rPr>
          <w:sz w:val="20"/>
          <w:szCs w:val="20"/>
        </w:rPr>
      </w:pPr>
    </w:p>
    <w:p w14:paraId="73618186" w14:textId="66BD5125" w:rsidR="00463170" w:rsidRPr="00971927" w:rsidRDefault="00000000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Primavera 2026: gli eventi da segnare in agenda</w:t>
      </w:r>
    </w:p>
    <w:p w14:paraId="1E156880" w14:textId="77777777" w:rsidR="00971927" w:rsidRPr="00971927" w:rsidRDefault="00000000">
      <w:pPr>
        <w:spacing w:line="360" w:lineRule="auto"/>
        <w:jc w:val="both"/>
        <w:rPr>
          <w:b/>
          <w:bCs/>
          <w:i/>
          <w:iCs/>
          <w:sz w:val="20"/>
          <w:szCs w:val="20"/>
        </w:rPr>
      </w:pPr>
      <w:r w:rsidRPr="00971927">
        <w:rPr>
          <w:b/>
          <w:bCs/>
          <w:i/>
          <w:iCs/>
          <w:sz w:val="20"/>
          <w:szCs w:val="20"/>
        </w:rPr>
        <w:t>Gusto di Primavera &amp; Mercatino delle Erbe</w:t>
      </w:r>
    </w:p>
    <w:p w14:paraId="5792213A" w14:textId="77777777" w:rsidR="00971927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Velturno – 2 maggio 2026</w:t>
      </w:r>
    </w:p>
    <w:p w14:paraId="7EB2E930" w14:textId="4190DA1D" w:rsidR="00463170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Un’intera giornata dedicata al risveglio dei sensi: sabato 2 maggio Velturno inaugura la nuova stagione con </w:t>
      </w:r>
      <w:r w:rsidR="0028711D">
        <w:rPr>
          <w:sz w:val="20"/>
          <w:szCs w:val="20"/>
        </w:rPr>
        <w:t>l’apertura</w:t>
      </w:r>
      <w:r>
        <w:rPr>
          <w:sz w:val="20"/>
          <w:szCs w:val="20"/>
        </w:rPr>
        <w:t xml:space="preserve"> di “Gusto di Primavera”. La piazza principale si anima tra specialità contadine, vini del territorio e intrattenimento musicale: dall’ensemble di famiglia Pichler alle esibizioni degli </w:t>
      </w:r>
      <w:proofErr w:type="spellStart"/>
      <w:r>
        <w:rPr>
          <w:i/>
          <w:iCs/>
          <w:sz w:val="20"/>
          <w:szCs w:val="20"/>
        </w:rPr>
        <w:t>Schuhplattler</w:t>
      </w:r>
      <w:proofErr w:type="spellEnd"/>
      <w:r w:rsidR="0028711D">
        <w:rPr>
          <w:sz w:val="20"/>
          <w:szCs w:val="20"/>
        </w:rPr>
        <w:t xml:space="preserve">, </w:t>
      </w:r>
      <w:r w:rsidR="0028711D" w:rsidRPr="0028711D">
        <w:rPr>
          <w:b/>
          <w:bCs/>
          <w:sz w:val="20"/>
          <w:szCs w:val="20"/>
        </w:rPr>
        <w:t>un ballo folcloristico maschile molto energico e ritmato</w:t>
      </w:r>
      <w:r w:rsidR="0028711D" w:rsidRPr="0028711D">
        <w:rPr>
          <w:sz w:val="20"/>
          <w:szCs w:val="20"/>
        </w:rPr>
        <w:t xml:space="preserve">, in cui gli uomini, vestiti con i tipici </w:t>
      </w:r>
      <w:proofErr w:type="spellStart"/>
      <w:r w:rsidR="0028711D" w:rsidRPr="0028711D">
        <w:rPr>
          <w:sz w:val="20"/>
          <w:szCs w:val="20"/>
        </w:rPr>
        <w:t>Lederhosen</w:t>
      </w:r>
      <w:proofErr w:type="spellEnd"/>
      <w:r w:rsidR="0028711D" w:rsidRPr="0028711D">
        <w:rPr>
          <w:sz w:val="20"/>
          <w:szCs w:val="20"/>
        </w:rPr>
        <w:t xml:space="preserve"> (pantaloni di cuoio), battono le mani sulle cosce, sulle ginocchia e sulle suole delle scarpe a tempo di musica.</w:t>
      </w:r>
      <w:r>
        <w:rPr>
          <w:sz w:val="20"/>
          <w:szCs w:val="20"/>
        </w:rPr>
        <w:t xml:space="preserve"> Protagonisti anche i sapori della cucina primaverile, con piatti a base di erbe aromatiche preparati dalla chef Tina Marcelli e dalle associazioni contadine, in una suggestiva cucina a vista allestita nel cuore del paese. In questo contesto prende vita il caratteristico Mercatino delle Erbe: fino alle ore 16 è possibile passeggiare tra le bancarelle alla scoperta del mondo delle erbe aromatiche e officinali, preziose alleate del benessere quotidiano. Un’occasione ideale per acquistare prodotti biologici, tisane profumate, cioccolatini alle erbe e raffinate torte artigianali, espressione autentica di un sapere antico.</w:t>
      </w:r>
    </w:p>
    <w:p w14:paraId="30A8CBDA" w14:textId="77777777" w:rsidR="00463170" w:rsidRDefault="00463170">
      <w:pPr>
        <w:spacing w:line="360" w:lineRule="auto"/>
        <w:jc w:val="both"/>
        <w:rPr>
          <w:sz w:val="20"/>
          <w:szCs w:val="20"/>
        </w:rPr>
      </w:pPr>
    </w:p>
    <w:p w14:paraId="358D1B74" w14:textId="77777777" w:rsidR="00971927" w:rsidRPr="00971927" w:rsidRDefault="00000000">
      <w:pPr>
        <w:spacing w:line="360" w:lineRule="auto"/>
        <w:jc w:val="both"/>
        <w:rPr>
          <w:b/>
          <w:bCs/>
          <w:i/>
          <w:iCs/>
          <w:sz w:val="20"/>
          <w:szCs w:val="20"/>
        </w:rPr>
      </w:pPr>
      <w:r w:rsidRPr="00971927">
        <w:rPr>
          <w:b/>
          <w:bCs/>
          <w:i/>
          <w:iCs/>
          <w:sz w:val="20"/>
          <w:szCs w:val="20"/>
        </w:rPr>
        <w:t>Giornata delle Cantine Aperte – Dal Viticoltore</w:t>
      </w:r>
    </w:p>
    <w:p w14:paraId="6254565D" w14:textId="77777777" w:rsidR="00971927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Chiusa – Velturno – Villandro – 9 maggio 2026</w:t>
      </w:r>
    </w:p>
    <w:p w14:paraId="56A135F2" w14:textId="58820FB7" w:rsidR="00463170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Per chi desidera degustare etichette d’eccellenza e immergersi nel mondo della viticoltura locale, “La Giornata delle Cantine Aperte – Dal Viticoltore” (</w:t>
      </w:r>
      <w:proofErr w:type="spellStart"/>
      <w:r>
        <w:rPr>
          <w:i/>
          <w:iCs/>
          <w:sz w:val="20"/>
          <w:szCs w:val="20"/>
        </w:rPr>
        <w:t>Ban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Winzer</w:t>
      </w:r>
      <w:proofErr w:type="spellEnd"/>
      <w:r>
        <w:rPr>
          <w:i/>
          <w:iCs/>
          <w:sz w:val="20"/>
          <w:szCs w:val="20"/>
        </w:rPr>
        <w:t xml:space="preserve">, Tag </w:t>
      </w:r>
      <w:proofErr w:type="spellStart"/>
      <w:r>
        <w:rPr>
          <w:i/>
          <w:iCs/>
          <w:sz w:val="20"/>
          <w:szCs w:val="20"/>
        </w:rPr>
        <w:t>der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offenen</w:t>
      </w:r>
      <w:proofErr w:type="spellEnd"/>
      <w:r>
        <w:rPr>
          <w:i/>
          <w:iCs/>
          <w:sz w:val="20"/>
          <w:szCs w:val="20"/>
        </w:rPr>
        <w:t xml:space="preserve"> Keller</w:t>
      </w:r>
      <w:r>
        <w:rPr>
          <w:sz w:val="20"/>
          <w:szCs w:val="20"/>
        </w:rPr>
        <w:t>) accompagna i visitatori in un autentico viaggio sensoriale alla scoperta della produzione vinicola della Valle Isarco. L’evento offre l’occasione di incontrare direttamente i vignaioli, conoscere le diverse tecniche di coltivazione e comprendere cosa rende i vini bianchi della valle così riconoscibili per freschezza, mineralità e finezza aromatica. Accanto alle degustazioni, è possibile visitare tenute, cantine e vigneti, osservando da vicino il lavoro artigianale di chi, con competenza e passione, trasforma l’uva in autentici capolavori enologici.</w:t>
      </w:r>
    </w:p>
    <w:p w14:paraId="019F7742" w14:textId="77777777" w:rsidR="00463170" w:rsidRDefault="00463170">
      <w:pPr>
        <w:spacing w:line="360" w:lineRule="auto"/>
        <w:jc w:val="both"/>
        <w:rPr>
          <w:sz w:val="20"/>
          <w:szCs w:val="20"/>
        </w:rPr>
      </w:pPr>
    </w:p>
    <w:p w14:paraId="34BF3FD2" w14:textId="77777777" w:rsidR="00971927" w:rsidRPr="00971927" w:rsidRDefault="00000000">
      <w:pPr>
        <w:spacing w:line="360" w:lineRule="auto"/>
        <w:jc w:val="both"/>
        <w:rPr>
          <w:b/>
          <w:bCs/>
          <w:i/>
          <w:iCs/>
          <w:sz w:val="20"/>
          <w:szCs w:val="20"/>
        </w:rPr>
      </w:pPr>
      <w:r w:rsidRPr="00971927">
        <w:rPr>
          <w:b/>
          <w:bCs/>
          <w:i/>
          <w:iCs/>
          <w:sz w:val="20"/>
          <w:szCs w:val="20"/>
        </w:rPr>
        <w:t>Festival del Vino Bianco Valle Isarco – SABIONA26</w:t>
      </w:r>
    </w:p>
    <w:p w14:paraId="5B9011CF" w14:textId="24469B5F" w:rsidR="00971927" w:rsidRPr="00971927" w:rsidRDefault="00000000">
      <w:pPr>
        <w:spacing w:line="360" w:lineRule="auto"/>
        <w:jc w:val="both"/>
        <w:rPr>
          <w:i/>
          <w:iCs/>
          <w:sz w:val="20"/>
          <w:szCs w:val="20"/>
        </w:rPr>
      </w:pPr>
      <w:r>
        <w:rPr>
          <w:sz w:val="20"/>
          <w:szCs w:val="20"/>
        </w:rPr>
        <w:t xml:space="preserve">Chiusa – </w:t>
      </w:r>
      <w:r w:rsidR="0028711D">
        <w:rPr>
          <w:sz w:val="20"/>
          <w:szCs w:val="20"/>
        </w:rPr>
        <w:t>5 giugno</w:t>
      </w:r>
      <w:r>
        <w:rPr>
          <w:sz w:val="20"/>
          <w:szCs w:val="20"/>
        </w:rPr>
        <w:t xml:space="preserve"> 2026</w:t>
      </w:r>
    </w:p>
    <w:p w14:paraId="334EE633" w14:textId="1EA26817" w:rsidR="0028711D" w:rsidRPr="0028711D" w:rsidRDefault="0028711D" w:rsidP="0028711D">
      <w:pPr>
        <w:spacing w:line="360" w:lineRule="auto"/>
        <w:jc w:val="both"/>
        <w:rPr>
          <w:sz w:val="20"/>
          <w:szCs w:val="20"/>
          <w:lang w:val="it-IT"/>
        </w:rPr>
      </w:pPr>
      <w:r w:rsidRPr="0028711D">
        <w:rPr>
          <w:sz w:val="20"/>
          <w:szCs w:val="20"/>
          <w:lang w:val="it-IT"/>
        </w:rPr>
        <w:t xml:space="preserve">L’appuntamento con i grandi bianchi della valle trova quest’anno </w:t>
      </w:r>
      <w:r w:rsidRPr="0028711D">
        <w:rPr>
          <w:b/>
          <w:bCs/>
          <w:sz w:val="20"/>
          <w:szCs w:val="20"/>
          <w:lang w:val="it-IT"/>
        </w:rPr>
        <w:t>una nuova, affascinante dimora</w:t>
      </w:r>
      <w:r w:rsidRPr="0028711D">
        <w:rPr>
          <w:sz w:val="20"/>
          <w:szCs w:val="20"/>
          <w:lang w:val="it-IT"/>
        </w:rPr>
        <w:t>: il suggestivo </w:t>
      </w:r>
      <w:r w:rsidRPr="0028711D">
        <w:rPr>
          <w:b/>
          <w:bCs/>
          <w:sz w:val="20"/>
          <w:szCs w:val="20"/>
          <w:lang w:val="it-IT"/>
        </w:rPr>
        <w:t>Giardino dei Cappuccini</w:t>
      </w:r>
      <w:r w:rsidRPr="0028711D">
        <w:rPr>
          <w:sz w:val="20"/>
          <w:szCs w:val="20"/>
          <w:lang w:val="it-IT"/>
        </w:rPr>
        <w:t> (</w:t>
      </w:r>
      <w:proofErr w:type="spellStart"/>
      <w:r w:rsidRPr="0028711D">
        <w:rPr>
          <w:sz w:val="20"/>
          <w:szCs w:val="20"/>
          <w:lang w:val="it-IT"/>
        </w:rPr>
        <w:t>Kapuzinergarten</w:t>
      </w:r>
      <w:proofErr w:type="spellEnd"/>
      <w:r w:rsidRPr="0028711D">
        <w:rPr>
          <w:sz w:val="20"/>
          <w:szCs w:val="20"/>
          <w:lang w:val="it-IT"/>
        </w:rPr>
        <w:t>). Sebbene l’evento non sia più itinerante, l’atmosfera promette di essere ancora più intima e raccolta. Una ventina di cantine e sommelier esperti vi attendono in questa cornice d'eccezione per un viaggio sensoriale che intreccia cultura e degustazione. Un festival che continua a celebrare il terroir e, soprattutto, il piacere della condivisione.</w:t>
      </w:r>
    </w:p>
    <w:p w14:paraId="17DAB1A9" w14:textId="77777777" w:rsidR="00463170" w:rsidRDefault="00463170">
      <w:pPr>
        <w:spacing w:line="360" w:lineRule="auto"/>
        <w:jc w:val="both"/>
        <w:rPr>
          <w:sz w:val="20"/>
          <w:szCs w:val="20"/>
        </w:rPr>
      </w:pPr>
    </w:p>
    <w:p w14:paraId="3BDE5B24" w14:textId="77777777" w:rsidR="00463170" w:rsidRDefault="00000000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Come arrivare</w:t>
      </w:r>
    </w:p>
    <w:p w14:paraId="5C5B3723" w14:textId="77777777" w:rsidR="00463170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In auto: l’uscita dell’autostrada A22 del Brennero è quella di “Chiusa-Val Gardena”. </w:t>
      </w:r>
    </w:p>
    <w:p w14:paraId="325F295C" w14:textId="6DB1A077" w:rsidR="00463170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Chiusa è raggiungibile </w:t>
      </w:r>
      <w:r w:rsidR="00593E61">
        <w:rPr>
          <w:sz w:val="20"/>
          <w:szCs w:val="20"/>
        </w:rPr>
        <w:t xml:space="preserve">anche in treno, </w:t>
      </w:r>
      <w:r>
        <w:rPr>
          <w:sz w:val="20"/>
          <w:szCs w:val="20"/>
        </w:rPr>
        <w:t xml:space="preserve">direttamente con </w:t>
      </w:r>
      <w:r w:rsidR="00593E61">
        <w:rPr>
          <w:sz w:val="20"/>
          <w:szCs w:val="20"/>
        </w:rPr>
        <w:t>la</w:t>
      </w:r>
      <w:r>
        <w:rPr>
          <w:sz w:val="20"/>
          <w:szCs w:val="20"/>
        </w:rPr>
        <w:t xml:space="preserve"> linea del Brennero.</w:t>
      </w:r>
    </w:p>
    <w:p w14:paraId="07C27AA1" w14:textId="77777777" w:rsidR="00463170" w:rsidRDefault="00463170">
      <w:pPr>
        <w:spacing w:line="360" w:lineRule="auto"/>
        <w:jc w:val="both"/>
        <w:rPr>
          <w:sz w:val="20"/>
          <w:szCs w:val="20"/>
        </w:rPr>
      </w:pPr>
    </w:p>
    <w:p w14:paraId="4AE71B8C" w14:textId="77777777" w:rsidR="00463170" w:rsidRDefault="00000000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Società Cooperativa Turistica Chiusa, Barbiano, Velturno e Villandro</w:t>
      </w:r>
    </w:p>
    <w:p w14:paraId="1F18B862" w14:textId="77777777" w:rsidR="00463170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Piazza Mercato 1 - 39043 Chiusa (BZ)</w:t>
      </w:r>
    </w:p>
    <w:p w14:paraId="12663802" w14:textId="77777777" w:rsidR="00463170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Tel: +39 0472 847 424</w:t>
      </w:r>
    </w:p>
    <w:p w14:paraId="767F653D" w14:textId="77777777" w:rsidR="00463170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e-mail: info@klausen.it</w:t>
      </w:r>
    </w:p>
    <w:p w14:paraId="105BBE10" w14:textId="77777777" w:rsidR="00463170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Internet: www.klausen.it/</w:t>
      </w:r>
    </w:p>
    <w:p w14:paraId="2A972AAE" w14:textId="601A7FCF" w:rsidR="00463170" w:rsidRDefault="00000000">
      <w:pPr>
        <w:spacing w:line="360" w:lineRule="auto"/>
        <w:jc w:val="both"/>
        <w:rPr>
          <w:sz w:val="20"/>
          <w:szCs w:val="20"/>
        </w:rPr>
      </w:pPr>
      <w:hyperlink r:id="rId6" w:history="1">
        <w:r w:rsidR="00971927" w:rsidRPr="00971927">
          <w:rPr>
            <w:rStyle w:val="Collegamentoipertestuale"/>
            <w:sz w:val="20"/>
            <w:szCs w:val="20"/>
          </w:rPr>
          <w:t>IMMAGINI IN ALTA RISOLUZIONE</w:t>
        </w:r>
      </w:hyperlink>
    </w:p>
    <w:p w14:paraId="044D17E7" w14:textId="77777777" w:rsidR="00463170" w:rsidRDefault="00463170">
      <w:pPr>
        <w:pBdr>
          <w:bottom w:val="single" w:sz="12" w:space="1" w:color="000000"/>
        </w:pBdr>
        <w:spacing w:line="360" w:lineRule="auto"/>
        <w:jc w:val="center"/>
        <w:rPr>
          <w:b/>
          <w:bCs/>
          <w:sz w:val="20"/>
          <w:szCs w:val="20"/>
        </w:rPr>
      </w:pPr>
    </w:p>
    <w:p w14:paraId="73593579" w14:textId="77777777" w:rsidR="00971927" w:rsidRPr="00DC6201" w:rsidRDefault="00971927" w:rsidP="00971927">
      <w:pPr>
        <w:spacing w:before="280" w:after="280" w:line="240" w:lineRule="auto"/>
        <w:jc w:val="center"/>
        <w:rPr>
          <w:rFonts w:eastAsia="Helvetica Neue"/>
          <w:sz w:val="20"/>
          <w:szCs w:val="20"/>
        </w:rPr>
      </w:pPr>
      <w:r>
        <w:rPr>
          <w:rFonts w:eastAsia="Helvetica Neue"/>
          <w:noProof/>
          <w:sz w:val="20"/>
          <w:szCs w:val="20"/>
        </w:rPr>
        <w:drawing>
          <wp:inline distT="0" distB="0" distL="0" distR="0" wp14:anchorId="4D130FB4" wp14:editId="6F4E4B9F">
            <wp:extent cx="1104900" cy="838200"/>
            <wp:effectExtent l="0" t="0" r="0" b="0"/>
            <wp:docPr id="208347554" name="Immagine 2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14942" name="Immagine 1" descr="Immagine che contiene Carattere, testo, bianco, design&#10;&#10;Descrizione generata automaticament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55B98" w14:textId="77777777" w:rsidR="00971927" w:rsidRPr="00FA0021" w:rsidRDefault="00971927" w:rsidP="0097192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b/>
          <w:sz w:val="16"/>
          <w:szCs w:val="16"/>
        </w:rPr>
        <w:t>Per la stampa</w:t>
      </w:r>
    </w:p>
    <w:p w14:paraId="0B779AA2" w14:textId="77777777" w:rsidR="00971927" w:rsidRPr="00FA0021" w:rsidRDefault="00971927" w:rsidP="0097192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Raffaelli Consulting - Public Relations</w:t>
      </w:r>
    </w:p>
    <w:p w14:paraId="0673E61D" w14:textId="77777777" w:rsidR="00971927" w:rsidRPr="00FA0021" w:rsidRDefault="00971927" w:rsidP="0097192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Bolzano | Sirmione | Milano</w:t>
      </w:r>
    </w:p>
    <w:p w14:paraId="274F8EEC" w14:textId="77777777" w:rsidR="00971927" w:rsidRPr="00FA0021" w:rsidRDefault="00000000" w:rsidP="00971927">
      <w:pPr>
        <w:spacing w:line="240" w:lineRule="auto"/>
        <w:jc w:val="center"/>
        <w:rPr>
          <w:rFonts w:eastAsia="Helvetica Neue"/>
          <w:sz w:val="16"/>
          <w:szCs w:val="16"/>
        </w:rPr>
      </w:pPr>
      <w:hyperlink r:id="rId8">
        <w:r w:rsidR="00971927" w:rsidRPr="00FA0021">
          <w:rPr>
            <w:rFonts w:eastAsia="Helvetica Neue"/>
            <w:color w:val="0000FF"/>
            <w:sz w:val="16"/>
            <w:szCs w:val="16"/>
            <w:u w:val="single"/>
          </w:rPr>
          <w:t>www.raffaelli-consulting.com</w:t>
        </w:r>
      </w:hyperlink>
    </w:p>
    <w:p w14:paraId="322AC9E7" w14:textId="77777777" w:rsidR="00971927" w:rsidRPr="00FA0021" w:rsidRDefault="00971927" w:rsidP="0097192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 </w:t>
      </w:r>
    </w:p>
    <w:p w14:paraId="2E90786A" w14:textId="77777777" w:rsidR="00971927" w:rsidRPr="00FA0021" w:rsidRDefault="00971927" w:rsidP="0097192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Egon Raffaelli | Tel.: +39 338 43 07 886 | </w:t>
      </w:r>
      <w:hyperlink r:id="rId9">
        <w:r w:rsidRPr="00FA0021">
          <w:rPr>
            <w:rFonts w:eastAsia="Helvetica Neue"/>
            <w:color w:val="0000FF"/>
            <w:sz w:val="16"/>
            <w:szCs w:val="16"/>
            <w:u w:val="single"/>
          </w:rPr>
          <w:t>egon@raffaelli-consulting.com</w:t>
        </w:r>
      </w:hyperlink>
    </w:p>
    <w:p w14:paraId="776837A5" w14:textId="77777777" w:rsidR="00971927" w:rsidRDefault="00971927" w:rsidP="0097192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Simona Recanatini | Tel.: + 339 23 69 74</w:t>
      </w:r>
      <w:r>
        <w:rPr>
          <w:rFonts w:eastAsia="Helvetica Neue"/>
          <w:sz w:val="16"/>
          <w:szCs w:val="16"/>
        </w:rPr>
        <w:t xml:space="preserve">5 | </w:t>
      </w:r>
      <w:hyperlink r:id="rId10" w:history="1">
        <w:r w:rsidRPr="002020E9">
          <w:rPr>
            <w:rStyle w:val="Collegamentoipertestuale"/>
            <w:rFonts w:eastAsia="Helvetica Neue"/>
            <w:sz w:val="16"/>
            <w:szCs w:val="16"/>
          </w:rPr>
          <w:t>simona@raffaelli-consulting.com</w:t>
        </w:r>
      </w:hyperlink>
    </w:p>
    <w:p w14:paraId="742BBD88" w14:textId="77777777" w:rsidR="00971927" w:rsidRDefault="00971927" w:rsidP="00971927">
      <w:pPr>
        <w:spacing w:line="240" w:lineRule="auto"/>
        <w:jc w:val="center"/>
        <w:rPr>
          <w:rFonts w:eastAsia="Helvetica Neue"/>
          <w:sz w:val="16"/>
          <w:szCs w:val="16"/>
        </w:rPr>
      </w:pPr>
      <w:r>
        <w:rPr>
          <w:rFonts w:eastAsia="Helvetica Neue"/>
          <w:sz w:val="16"/>
          <w:szCs w:val="16"/>
        </w:rPr>
        <w:t xml:space="preserve">Edoardo Monicelli | Tel.: + 39 335 476 295 | </w:t>
      </w:r>
      <w:hyperlink r:id="rId11" w:history="1">
        <w:r w:rsidRPr="002F04F6">
          <w:rPr>
            <w:rStyle w:val="Collegamentoipertestuale"/>
            <w:rFonts w:eastAsia="Helvetica Neue"/>
            <w:sz w:val="16"/>
            <w:szCs w:val="16"/>
          </w:rPr>
          <w:t>edoardo@raffaelli-consulting.com</w:t>
        </w:r>
      </w:hyperlink>
      <w:r>
        <w:rPr>
          <w:rFonts w:eastAsia="Helvetica Neue"/>
          <w:sz w:val="16"/>
          <w:szCs w:val="16"/>
        </w:rPr>
        <w:t xml:space="preserve"> </w:t>
      </w:r>
    </w:p>
    <w:p w14:paraId="70645BA2" w14:textId="77777777" w:rsidR="00463170" w:rsidRDefault="00463170">
      <w:pPr>
        <w:spacing w:line="360" w:lineRule="auto"/>
        <w:jc w:val="both"/>
      </w:pPr>
    </w:p>
    <w:sectPr w:rsidR="0046317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" w:fontKey="{27E1A775-9B63-AA49-8988-31BEAF431FD8}"/>
    <w:embedBold r:id="rId2" w:fontKey="{BDCDEDD2-F804-F04B-B4DB-CB5454C93C2D}"/>
    <w:embedItalic r:id="rId3" w:fontKey="{00E30493-EC84-2A41-8F67-48F677E91AA2}"/>
    <w:embedBoldItalic r:id="rId4" w:fontKey="{D999BE78-3CCF-AE48-AD05-AB43AE5F538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AE700EB5-2A32-3C48-968E-C45480AB5727}"/>
  </w:font>
  <w:font w:name="-webkit-standard">
    <w:altName w:val="Cambria"/>
    <w:panose1 w:val="020B0604020202020204"/>
    <w:charset w:val="00"/>
    <w:family w:val="roman"/>
    <w:notTrueType/>
    <w:pitch w:val="default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9" w:fontKey="{362EA304-FDA7-C743-BFD2-E3BBD7AF0300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9B83A6BC-C0F8-7A42-9767-19D5BCEB8CC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3170"/>
    <w:rsid w:val="002646B7"/>
    <w:rsid w:val="0028711D"/>
    <w:rsid w:val="002D2533"/>
    <w:rsid w:val="00375D46"/>
    <w:rsid w:val="00463170"/>
    <w:rsid w:val="00543F92"/>
    <w:rsid w:val="00593E61"/>
    <w:rsid w:val="005E5945"/>
    <w:rsid w:val="007310B6"/>
    <w:rsid w:val="008074BD"/>
    <w:rsid w:val="00971927"/>
    <w:rsid w:val="00B96DD6"/>
    <w:rsid w:val="00DB29F8"/>
    <w:rsid w:val="00DC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6DB42BE"/>
  <w15:docId w15:val="{039D9EA0-CE87-1F4F-A635-19FCB024A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971927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719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09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2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828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2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ffaelli-consulting.com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dropbox.com/scl/fo/79n1rjngnqn3lmiawkk9s/AIwxecNhaUWM0wj4zQ4MG1Y?rlkey=5jvd1vka3kmzgodnkwo5s3njd&amp;dl=0" TargetMode="External"/><Relationship Id="rId11" Type="http://schemas.openxmlformats.org/officeDocument/2006/relationships/hyperlink" Target="mailto:edoardo@raffaelli-consulting.com" TargetMode="External"/><Relationship Id="rId5" Type="http://schemas.openxmlformats.org/officeDocument/2006/relationships/image" Target="media/image1.png"/><Relationship Id="rId10" Type="http://schemas.openxmlformats.org/officeDocument/2006/relationships/hyperlink" Target="mailto:simona@raffaelli-consulting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gon@raffaelli-consulting.com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8FEB0C-793F-E945-AA78-958E4870B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1389</Words>
  <Characters>7919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Egon Raffaelli</cp:lastModifiedBy>
  <cp:revision>11</cp:revision>
  <dcterms:created xsi:type="dcterms:W3CDTF">2026-02-03T17:34:00Z</dcterms:created>
  <dcterms:modified xsi:type="dcterms:W3CDTF">2026-02-12T09:21:00Z</dcterms:modified>
</cp:coreProperties>
</file>