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67D8A" w14:textId="77777777" w:rsidR="00ED6C9A" w:rsidRPr="00932AD7" w:rsidRDefault="00000000">
      <w:pPr>
        <w:spacing w:line="360" w:lineRule="auto"/>
        <w:jc w:val="both"/>
        <w:rPr>
          <w:sz w:val="16"/>
          <w:szCs w:val="16"/>
        </w:rPr>
      </w:pPr>
      <w:r w:rsidRPr="00932AD7">
        <w:rPr>
          <w:sz w:val="16"/>
          <w:szCs w:val="16"/>
        </w:rPr>
        <w:t>COMUNICATO STAMPA - NUOVI CHEF UNDER 35 - CHIUSA, VALLE ISARCO - PRIMAVERA 2026</w:t>
      </w:r>
    </w:p>
    <w:p w14:paraId="566AFF6F" w14:textId="77777777" w:rsidR="00ED6C9A" w:rsidRDefault="00ED6C9A">
      <w:pPr>
        <w:spacing w:line="360" w:lineRule="auto"/>
        <w:jc w:val="both"/>
      </w:pPr>
    </w:p>
    <w:p w14:paraId="638485F0" w14:textId="5ACA921E" w:rsidR="00741865" w:rsidRPr="00741865" w:rsidRDefault="00741865">
      <w:pPr>
        <w:spacing w:line="360" w:lineRule="auto"/>
        <w:jc w:val="center"/>
        <w:rPr>
          <w:b/>
          <w:bCs/>
          <w:sz w:val="28"/>
          <w:szCs w:val="28"/>
        </w:rPr>
      </w:pPr>
      <w:r w:rsidRPr="00741865">
        <w:rPr>
          <w:b/>
          <w:bCs/>
          <w:sz w:val="28"/>
          <w:szCs w:val="28"/>
        </w:rPr>
        <w:t xml:space="preserve">Dalla tradizione all'avanguardia: i giovani interpreti </w:t>
      </w:r>
      <w:r>
        <w:rPr>
          <w:b/>
          <w:bCs/>
          <w:sz w:val="28"/>
          <w:szCs w:val="28"/>
        </w:rPr>
        <w:br/>
      </w:r>
      <w:r w:rsidRPr="00741865">
        <w:rPr>
          <w:b/>
          <w:bCs/>
          <w:sz w:val="28"/>
          <w:szCs w:val="28"/>
        </w:rPr>
        <w:t>che stanno ridefinendo l'identità culinaria di Chiusa</w:t>
      </w:r>
      <w:r w:rsidR="00216E72">
        <w:rPr>
          <w:b/>
          <w:bCs/>
          <w:sz w:val="28"/>
          <w:szCs w:val="28"/>
        </w:rPr>
        <w:t xml:space="preserve"> – Alto Adige</w:t>
      </w:r>
      <w:r w:rsidRPr="00741865">
        <w:rPr>
          <w:b/>
          <w:bCs/>
          <w:sz w:val="28"/>
          <w:szCs w:val="28"/>
        </w:rPr>
        <w:t>.</w:t>
      </w:r>
    </w:p>
    <w:p w14:paraId="4278C737" w14:textId="77777777" w:rsidR="000B2C1B" w:rsidRDefault="00000000" w:rsidP="6A75598D">
      <w:pPr>
        <w:spacing w:line="360" w:lineRule="auto"/>
        <w:jc w:val="center"/>
        <w:rPr>
          <w:sz w:val="21"/>
          <w:szCs w:val="21"/>
          <w:lang w:val="it-IT"/>
        </w:rPr>
      </w:pPr>
      <w:r w:rsidRPr="6A75598D">
        <w:rPr>
          <w:sz w:val="21"/>
          <w:szCs w:val="21"/>
          <w:lang w:val="it-IT"/>
        </w:rPr>
        <w:t>Una generazione</w:t>
      </w:r>
      <w:r w:rsidR="00216E72" w:rsidRPr="6A75598D">
        <w:rPr>
          <w:sz w:val="21"/>
          <w:szCs w:val="21"/>
          <w:lang w:val="it-IT"/>
        </w:rPr>
        <w:t xml:space="preserve"> visionaria</w:t>
      </w:r>
      <w:r w:rsidRPr="6A75598D">
        <w:rPr>
          <w:sz w:val="21"/>
          <w:szCs w:val="21"/>
          <w:lang w:val="it-IT"/>
        </w:rPr>
        <w:t xml:space="preserve"> di cuochi e </w:t>
      </w:r>
      <w:proofErr w:type="spellStart"/>
      <w:r w:rsidRPr="6A75598D">
        <w:rPr>
          <w:sz w:val="21"/>
          <w:szCs w:val="21"/>
          <w:lang w:val="it-IT"/>
        </w:rPr>
        <w:t>pâtissier</w:t>
      </w:r>
      <w:proofErr w:type="spellEnd"/>
      <w:r w:rsidRPr="6A75598D">
        <w:rPr>
          <w:sz w:val="21"/>
          <w:szCs w:val="21"/>
          <w:lang w:val="it-IT"/>
        </w:rPr>
        <w:t xml:space="preserve"> sta ridefinendo</w:t>
      </w:r>
      <w:r w:rsidR="00216E72" w:rsidRPr="6A75598D">
        <w:rPr>
          <w:sz w:val="21"/>
          <w:szCs w:val="21"/>
          <w:lang w:val="it-IT"/>
        </w:rPr>
        <w:t xml:space="preserve">, oltre il confine del sapore, </w:t>
      </w:r>
    </w:p>
    <w:p w14:paraId="6D906A46" w14:textId="1C31EDB4" w:rsidR="00ED6C9A" w:rsidRDefault="00000000" w:rsidP="00216E72">
      <w:pPr>
        <w:spacing w:line="360" w:lineRule="auto"/>
        <w:jc w:val="center"/>
        <w:rPr>
          <w:sz w:val="21"/>
          <w:szCs w:val="21"/>
        </w:rPr>
      </w:pPr>
      <w:r w:rsidRPr="00741865">
        <w:rPr>
          <w:sz w:val="21"/>
          <w:szCs w:val="21"/>
        </w:rPr>
        <w:t>il linguaggio del gusto</w:t>
      </w:r>
      <w:r w:rsidR="00932AD7" w:rsidRPr="00741865">
        <w:rPr>
          <w:sz w:val="21"/>
          <w:szCs w:val="21"/>
        </w:rPr>
        <w:t xml:space="preserve"> </w:t>
      </w:r>
      <w:r w:rsidRPr="00741865">
        <w:rPr>
          <w:sz w:val="21"/>
          <w:szCs w:val="21"/>
        </w:rPr>
        <w:t>tra tecnica</w:t>
      </w:r>
      <w:r w:rsidR="00216E72">
        <w:rPr>
          <w:sz w:val="21"/>
          <w:szCs w:val="21"/>
        </w:rPr>
        <w:t xml:space="preserve"> impeccabile</w:t>
      </w:r>
      <w:r w:rsidRPr="00741865">
        <w:rPr>
          <w:sz w:val="21"/>
          <w:szCs w:val="21"/>
        </w:rPr>
        <w:t xml:space="preserve"> e identit</w:t>
      </w:r>
      <w:r w:rsidR="00216E72">
        <w:rPr>
          <w:sz w:val="21"/>
          <w:szCs w:val="21"/>
        </w:rPr>
        <w:t>à orgogliosa</w:t>
      </w:r>
      <w:r w:rsidR="000B2C1B">
        <w:rPr>
          <w:sz w:val="21"/>
          <w:szCs w:val="21"/>
        </w:rPr>
        <w:t xml:space="preserve">: </w:t>
      </w:r>
      <w:r w:rsidR="000B2C1B">
        <w:rPr>
          <w:sz w:val="21"/>
          <w:szCs w:val="21"/>
        </w:rPr>
        <w:br/>
      </w:r>
      <w:r w:rsidR="000B2C1B" w:rsidRPr="000B2C1B">
        <w:rPr>
          <w:sz w:val="21"/>
          <w:szCs w:val="21"/>
        </w:rPr>
        <w:t>la rivoluzione audace dei nuovi maestri di Chiusa</w:t>
      </w:r>
      <w:r w:rsidR="00216E72">
        <w:rPr>
          <w:sz w:val="21"/>
          <w:szCs w:val="21"/>
        </w:rPr>
        <w:br/>
      </w:r>
    </w:p>
    <w:p w14:paraId="728C2051" w14:textId="4818F3F9" w:rsidR="00216E72" w:rsidRPr="00741865" w:rsidRDefault="00216E72">
      <w:pPr>
        <w:spacing w:line="360" w:lineRule="auto"/>
        <w:jc w:val="center"/>
        <w:rPr>
          <w:sz w:val="21"/>
          <w:szCs w:val="21"/>
        </w:rPr>
      </w:pPr>
      <w:r w:rsidRPr="00216E72">
        <w:rPr>
          <w:noProof/>
          <w:sz w:val="21"/>
          <w:szCs w:val="21"/>
        </w:rPr>
        <w:drawing>
          <wp:inline distT="0" distB="0" distL="0" distR="0" wp14:anchorId="0054719A" wp14:editId="6B05A663">
            <wp:extent cx="5733415" cy="2461260"/>
            <wp:effectExtent l="0" t="0" r="0" b="2540"/>
            <wp:docPr id="2042786708" name="Immagine 1" descr="Immagine che contiene persona, vestiti, Viso umano, sorris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2786708" name="Immagine 2" descr="Immagine che contiene persona, vestiti, Viso umano, sorriso&#10;&#10;Descrizione generata automaticament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2461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6269C4" w14:textId="65967646" w:rsidR="00216E72" w:rsidRPr="000B2C1B" w:rsidRDefault="001A4767" w:rsidP="6A75598D">
      <w:pPr>
        <w:spacing w:line="360" w:lineRule="auto"/>
        <w:jc w:val="both"/>
        <w:rPr>
          <w:sz w:val="14"/>
          <w:szCs w:val="14"/>
          <w:lang w:val="it-IT"/>
        </w:rPr>
      </w:pPr>
      <w:r>
        <w:rPr>
          <w:b/>
          <w:bCs/>
          <w:sz w:val="14"/>
          <w:szCs w:val="14"/>
          <w:lang w:val="it-IT"/>
        </w:rPr>
        <w:t>D</w:t>
      </w:r>
      <w:r w:rsidR="00216E72" w:rsidRPr="6A75598D">
        <w:rPr>
          <w:b/>
          <w:bCs/>
          <w:sz w:val="14"/>
          <w:szCs w:val="14"/>
          <w:lang w:val="it-IT"/>
        </w:rPr>
        <w:t>a sinistra:</w:t>
      </w:r>
      <w:r w:rsidR="00216E72" w:rsidRPr="6A75598D">
        <w:rPr>
          <w:sz w:val="14"/>
          <w:szCs w:val="14"/>
          <w:lang w:val="it-IT"/>
        </w:rPr>
        <w:t xml:space="preserve"> René </w:t>
      </w:r>
      <w:proofErr w:type="spellStart"/>
      <w:r w:rsidR="00216E72" w:rsidRPr="6A75598D">
        <w:rPr>
          <w:sz w:val="14"/>
          <w:szCs w:val="14"/>
          <w:lang w:val="it-IT"/>
        </w:rPr>
        <w:t>Tschager</w:t>
      </w:r>
      <w:proofErr w:type="spellEnd"/>
      <w:r w:rsidR="00216E72" w:rsidRPr="6A75598D">
        <w:rPr>
          <w:sz w:val="14"/>
          <w:szCs w:val="14"/>
          <w:lang w:val="it-IT"/>
        </w:rPr>
        <w:t xml:space="preserve"> — La </w:t>
      </w:r>
      <w:proofErr w:type="spellStart"/>
      <w:r w:rsidR="00216E72" w:rsidRPr="6A75598D">
        <w:rPr>
          <w:sz w:val="14"/>
          <w:szCs w:val="14"/>
          <w:lang w:val="it-IT"/>
        </w:rPr>
        <w:t>Lumosa</w:t>
      </w:r>
      <w:proofErr w:type="spellEnd"/>
      <w:r w:rsidR="00216E72" w:rsidRPr="6A75598D">
        <w:rPr>
          <w:sz w:val="14"/>
          <w:szCs w:val="14"/>
          <w:lang w:val="it-IT"/>
        </w:rPr>
        <w:t xml:space="preserve">, Castel </w:t>
      </w:r>
      <w:proofErr w:type="spellStart"/>
      <w:r w:rsidR="00216E72" w:rsidRPr="6A75598D">
        <w:rPr>
          <w:sz w:val="14"/>
          <w:szCs w:val="14"/>
          <w:lang w:val="it-IT"/>
        </w:rPr>
        <w:t>Ansitz</w:t>
      </w:r>
      <w:proofErr w:type="spellEnd"/>
      <w:r w:rsidR="00216E72" w:rsidRPr="6A75598D">
        <w:rPr>
          <w:sz w:val="14"/>
          <w:szCs w:val="14"/>
          <w:lang w:val="it-IT"/>
        </w:rPr>
        <w:t xml:space="preserve"> </w:t>
      </w:r>
      <w:proofErr w:type="spellStart"/>
      <w:r w:rsidR="00216E72" w:rsidRPr="6A75598D">
        <w:rPr>
          <w:sz w:val="14"/>
          <w:szCs w:val="14"/>
          <w:lang w:val="it-IT"/>
        </w:rPr>
        <w:t>Steinbock</w:t>
      </w:r>
      <w:proofErr w:type="spellEnd"/>
      <w:r w:rsidR="00216E72" w:rsidRPr="6A75598D">
        <w:rPr>
          <w:sz w:val="14"/>
          <w:szCs w:val="14"/>
          <w:lang w:val="it-IT"/>
        </w:rPr>
        <w:t xml:space="preserve">, Villandro (26 anni), Benjamin </w:t>
      </w:r>
      <w:proofErr w:type="spellStart"/>
      <w:r w:rsidR="00216E72" w:rsidRPr="6A75598D">
        <w:rPr>
          <w:sz w:val="14"/>
          <w:szCs w:val="14"/>
          <w:lang w:val="it-IT"/>
        </w:rPr>
        <w:t>Sellemond</w:t>
      </w:r>
      <w:proofErr w:type="spellEnd"/>
      <w:r w:rsidR="00216E72" w:rsidRPr="6A75598D">
        <w:rPr>
          <w:sz w:val="14"/>
          <w:szCs w:val="14"/>
          <w:lang w:val="it-IT"/>
        </w:rPr>
        <w:t xml:space="preserve"> — Pasticceria </w:t>
      </w:r>
      <w:proofErr w:type="spellStart"/>
      <w:r w:rsidR="00216E72" w:rsidRPr="6A75598D">
        <w:rPr>
          <w:sz w:val="14"/>
          <w:szCs w:val="14"/>
          <w:lang w:val="it-IT"/>
        </w:rPr>
        <w:t>Sellemond</w:t>
      </w:r>
      <w:proofErr w:type="spellEnd"/>
      <w:r w:rsidR="00216E72" w:rsidRPr="6A75598D">
        <w:rPr>
          <w:sz w:val="14"/>
          <w:szCs w:val="14"/>
          <w:lang w:val="it-IT"/>
        </w:rPr>
        <w:t>, Velturno (30 anni), Philip</w:t>
      </w:r>
      <w:r w:rsidR="00336D66">
        <w:rPr>
          <w:sz w:val="14"/>
          <w:szCs w:val="14"/>
          <w:lang w:val="it-IT"/>
        </w:rPr>
        <w:t>p</w:t>
      </w:r>
      <w:r w:rsidR="00216E72" w:rsidRPr="6A75598D">
        <w:rPr>
          <w:sz w:val="14"/>
          <w:szCs w:val="14"/>
          <w:lang w:val="it-IT"/>
        </w:rPr>
        <w:t xml:space="preserve"> &amp; Michael </w:t>
      </w:r>
      <w:proofErr w:type="spellStart"/>
      <w:r w:rsidR="00216E72" w:rsidRPr="6A75598D">
        <w:rPr>
          <w:sz w:val="14"/>
          <w:szCs w:val="14"/>
          <w:lang w:val="it-IT"/>
        </w:rPr>
        <w:t>Ranalter</w:t>
      </w:r>
      <w:proofErr w:type="spellEnd"/>
      <w:r w:rsidR="00216E72" w:rsidRPr="6A75598D">
        <w:rPr>
          <w:sz w:val="14"/>
          <w:szCs w:val="14"/>
          <w:lang w:val="it-IT"/>
        </w:rPr>
        <w:t xml:space="preserve"> — Hotel </w:t>
      </w:r>
      <w:proofErr w:type="spellStart"/>
      <w:r w:rsidR="00216E72" w:rsidRPr="6A75598D">
        <w:rPr>
          <w:sz w:val="14"/>
          <w:szCs w:val="14"/>
          <w:lang w:val="it-IT"/>
        </w:rPr>
        <w:t>Goldener</w:t>
      </w:r>
      <w:proofErr w:type="spellEnd"/>
      <w:r w:rsidR="00216E72" w:rsidRPr="6A75598D">
        <w:rPr>
          <w:sz w:val="14"/>
          <w:szCs w:val="14"/>
          <w:lang w:val="it-IT"/>
        </w:rPr>
        <w:t xml:space="preserve"> Adler, Chiusa (29 anni), Alex </w:t>
      </w:r>
      <w:proofErr w:type="spellStart"/>
      <w:r w:rsidR="00216E72" w:rsidRPr="6A75598D">
        <w:rPr>
          <w:sz w:val="14"/>
          <w:szCs w:val="14"/>
          <w:lang w:val="it-IT"/>
        </w:rPr>
        <w:t>Haselwanter</w:t>
      </w:r>
      <w:proofErr w:type="spellEnd"/>
      <w:r w:rsidR="00216E72" w:rsidRPr="6A75598D">
        <w:rPr>
          <w:sz w:val="14"/>
          <w:szCs w:val="14"/>
          <w:lang w:val="it-IT"/>
        </w:rPr>
        <w:t xml:space="preserve"> — Ristorante </w:t>
      </w:r>
      <w:proofErr w:type="spellStart"/>
      <w:r w:rsidR="00216E72" w:rsidRPr="6A75598D">
        <w:rPr>
          <w:sz w:val="14"/>
          <w:szCs w:val="14"/>
          <w:lang w:val="it-IT"/>
        </w:rPr>
        <w:t>Der</w:t>
      </w:r>
      <w:proofErr w:type="spellEnd"/>
      <w:r w:rsidR="00216E72" w:rsidRPr="6A75598D">
        <w:rPr>
          <w:sz w:val="14"/>
          <w:szCs w:val="14"/>
          <w:lang w:val="it-IT"/>
        </w:rPr>
        <w:t xml:space="preserve"> </w:t>
      </w:r>
      <w:proofErr w:type="spellStart"/>
      <w:r w:rsidR="00216E72" w:rsidRPr="6A75598D">
        <w:rPr>
          <w:sz w:val="14"/>
          <w:szCs w:val="14"/>
          <w:lang w:val="it-IT"/>
        </w:rPr>
        <w:t>Unterwirt</w:t>
      </w:r>
      <w:proofErr w:type="spellEnd"/>
      <w:r w:rsidR="00216E72" w:rsidRPr="6A75598D">
        <w:rPr>
          <w:sz w:val="14"/>
          <w:szCs w:val="14"/>
          <w:lang w:val="it-IT"/>
        </w:rPr>
        <w:t>, Gudon (28 anni)</w:t>
      </w:r>
    </w:p>
    <w:p w14:paraId="5849EF99" w14:textId="2980538E" w:rsidR="00ED6C9A" w:rsidRDefault="00ED6C9A" w:rsidP="00216E72">
      <w:pPr>
        <w:spacing w:line="360" w:lineRule="auto"/>
      </w:pPr>
    </w:p>
    <w:p w14:paraId="7EAD3856" w14:textId="23964DD7" w:rsidR="00ED6C9A" w:rsidRPr="00741865" w:rsidRDefault="001A4767" w:rsidP="00741865">
      <w:pPr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Una cosa è certa: </w:t>
      </w:r>
      <w:r w:rsidRPr="00741865">
        <w:rPr>
          <w:sz w:val="20"/>
          <w:szCs w:val="20"/>
        </w:rPr>
        <w:t>il futuro della cucina è in mano ai giovani talenti under 35</w:t>
      </w:r>
      <w:r>
        <w:rPr>
          <w:sz w:val="20"/>
          <w:szCs w:val="20"/>
        </w:rPr>
        <w:t>.</w:t>
      </w:r>
      <w:r>
        <w:rPr>
          <w:sz w:val="20"/>
          <w:szCs w:val="20"/>
        </w:rPr>
        <w:br/>
      </w:r>
      <w:r w:rsidRPr="00741865">
        <w:rPr>
          <w:sz w:val="20"/>
          <w:szCs w:val="20"/>
        </w:rPr>
        <w:t>C’è chi ha ereditato un’arte e ha proseguito lungo una strada già tracciata, rielaborandola con un segno personale</w:t>
      </w:r>
      <w:r w:rsidR="00741865">
        <w:rPr>
          <w:sz w:val="20"/>
          <w:szCs w:val="20"/>
        </w:rPr>
        <w:t xml:space="preserve">. </w:t>
      </w:r>
      <w:r w:rsidRPr="00741865">
        <w:rPr>
          <w:sz w:val="20"/>
          <w:szCs w:val="20"/>
        </w:rPr>
        <w:t>C’è chi ha già vinto premi o conquistato riconoscimenti</w:t>
      </w:r>
      <w:r>
        <w:rPr>
          <w:sz w:val="20"/>
          <w:szCs w:val="20"/>
        </w:rPr>
        <w:t xml:space="preserve"> </w:t>
      </w:r>
      <w:r w:rsidRPr="00741865">
        <w:rPr>
          <w:sz w:val="20"/>
          <w:szCs w:val="20"/>
        </w:rPr>
        <w:t xml:space="preserve">e chi ha scelto di investire consapevolmente nel proprio territorio, mettendosi in gioco per dare forma a un sogno. </w:t>
      </w:r>
      <w:r w:rsidR="00741865">
        <w:rPr>
          <w:sz w:val="20"/>
          <w:szCs w:val="20"/>
        </w:rPr>
        <w:br/>
      </w:r>
      <w:r w:rsidRPr="00741865">
        <w:rPr>
          <w:sz w:val="20"/>
          <w:szCs w:val="20"/>
        </w:rPr>
        <w:t xml:space="preserve">Sono chef e </w:t>
      </w:r>
      <w:r w:rsidR="00932AD7" w:rsidRPr="00741865">
        <w:rPr>
          <w:sz w:val="20"/>
          <w:szCs w:val="20"/>
        </w:rPr>
        <w:t>pasticceri</w:t>
      </w:r>
      <w:r w:rsidRPr="00741865">
        <w:rPr>
          <w:sz w:val="20"/>
          <w:szCs w:val="20"/>
        </w:rPr>
        <w:t>,</w:t>
      </w:r>
      <w:r w:rsidRPr="00741865">
        <w:rPr>
          <w:b/>
          <w:bCs/>
          <w:sz w:val="20"/>
          <w:szCs w:val="20"/>
        </w:rPr>
        <w:t xml:space="preserve"> talenti della gastronomia in Valle Isarco</w:t>
      </w:r>
      <w:r w:rsidR="00932AD7" w:rsidRPr="00741865">
        <w:rPr>
          <w:sz w:val="20"/>
          <w:szCs w:val="20"/>
        </w:rPr>
        <w:t>.</w:t>
      </w:r>
      <w:r w:rsidR="00741865">
        <w:rPr>
          <w:sz w:val="20"/>
          <w:szCs w:val="20"/>
        </w:rPr>
        <w:t xml:space="preserve"> </w:t>
      </w:r>
      <w:r w:rsidR="00932AD7" w:rsidRPr="00741865">
        <w:rPr>
          <w:b/>
          <w:bCs/>
          <w:sz w:val="20"/>
          <w:szCs w:val="20"/>
        </w:rPr>
        <w:t>Tutti, rigorosamente,</w:t>
      </w:r>
      <w:r w:rsidR="00932AD7" w:rsidRPr="00741865">
        <w:rPr>
          <w:sz w:val="20"/>
          <w:szCs w:val="20"/>
        </w:rPr>
        <w:t xml:space="preserve"> </w:t>
      </w:r>
      <w:r w:rsidR="00932AD7" w:rsidRPr="00741865">
        <w:rPr>
          <w:b/>
          <w:bCs/>
          <w:sz w:val="20"/>
          <w:szCs w:val="20"/>
        </w:rPr>
        <w:t>under 35</w:t>
      </w:r>
      <w:r w:rsidR="00932AD7" w:rsidRPr="00741865">
        <w:rPr>
          <w:sz w:val="20"/>
          <w:szCs w:val="20"/>
        </w:rPr>
        <w:t xml:space="preserve">. </w:t>
      </w:r>
    </w:p>
    <w:p w14:paraId="56572843" w14:textId="1011E513" w:rsidR="00ED6C9A" w:rsidRPr="00741865" w:rsidRDefault="00000000">
      <w:pPr>
        <w:spacing w:line="360" w:lineRule="auto"/>
        <w:jc w:val="center"/>
        <w:rPr>
          <w:sz w:val="20"/>
          <w:szCs w:val="20"/>
        </w:rPr>
      </w:pPr>
      <w:r w:rsidRPr="00741865">
        <w:rPr>
          <w:b/>
          <w:bCs/>
          <w:sz w:val="20"/>
          <w:szCs w:val="20"/>
        </w:rPr>
        <w:t>Interpretano linguaggi culinari distinti:</w:t>
      </w:r>
      <w:r w:rsidRPr="00741865">
        <w:rPr>
          <w:sz w:val="20"/>
          <w:szCs w:val="20"/>
        </w:rPr>
        <w:t xml:space="preserve"> sperimentatori senza compromessi e tradizionalisti vestiti di nuovo. Li accomuna </w:t>
      </w:r>
      <w:r w:rsidRPr="00741865">
        <w:rPr>
          <w:b/>
          <w:bCs/>
          <w:sz w:val="20"/>
          <w:szCs w:val="20"/>
        </w:rPr>
        <w:t>la voglia di emergere</w:t>
      </w:r>
      <w:r w:rsidRPr="00741865">
        <w:rPr>
          <w:sz w:val="20"/>
          <w:szCs w:val="20"/>
        </w:rPr>
        <w:t xml:space="preserve"> – o semplicemente di fare bene – in un settore oggi in profonda trasformazione</w:t>
      </w:r>
      <w:r w:rsidR="001A4767">
        <w:rPr>
          <w:sz w:val="20"/>
          <w:szCs w:val="20"/>
        </w:rPr>
        <w:t xml:space="preserve">. </w:t>
      </w:r>
      <w:r w:rsidRPr="00741865">
        <w:rPr>
          <w:b/>
          <w:bCs/>
          <w:sz w:val="20"/>
          <w:szCs w:val="20"/>
        </w:rPr>
        <w:t>Ecco allora i nomi da tenere d’occhio</w:t>
      </w:r>
      <w:r w:rsidRPr="00741865">
        <w:rPr>
          <w:sz w:val="20"/>
          <w:szCs w:val="20"/>
        </w:rPr>
        <w:t>: interpreti contemporanei del gusto, capaci di dare forma a una nuova visione gastronomica.</w:t>
      </w:r>
    </w:p>
    <w:p w14:paraId="68B07744" w14:textId="77777777" w:rsidR="00ED6C9A" w:rsidRDefault="00ED6C9A">
      <w:pPr>
        <w:spacing w:line="360" w:lineRule="auto"/>
        <w:jc w:val="both"/>
      </w:pPr>
    </w:p>
    <w:p w14:paraId="3E0596C7" w14:textId="77777777" w:rsidR="00741865" w:rsidRDefault="00741865">
      <w:pPr>
        <w:spacing w:line="360" w:lineRule="auto"/>
        <w:jc w:val="both"/>
        <w:rPr>
          <w:rFonts w:ascii="-webkit-standard" w:hAnsi="-webkit-standard"/>
          <w:color w:val="000000"/>
          <w:sz w:val="27"/>
          <w:szCs w:val="27"/>
        </w:rPr>
      </w:pPr>
      <w:r w:rsidRPr="00741865">
        <w:rPr>
          <w:sz w:val="20"/>
          <w:szCs w:val="20"/>
        </w:rPr>
        <w:t>Non più semplici promesse, ma veri protagonisti: i talenti under 35 della Valle Isarco rappresentano l'avanguardia della ristorazione altoatesina. Attraverso una ricerca costante e un approccio fresco e audace, questi giovani interpreti stanno tracciando le nuove rotte della gastronomia d'eccellenza, coniugando sapori storici e tecniche internazionali.</w:t>
      </w:r>
      <w:r>
        <w:rPr>
          <w:rFonts w:ascii="-webkit-standard" w:hAnsi="-webkit-standard"/>
          <w:color w:val="000000"/>
          <w:sz w:val="27"/>
          <w:szCs w:val="27"/>
        </w:rPr>
        <w:t xml:space="preserve"> </w:t>
      </w:r>
    </w:p>
    <w:p w14:paraId="66B9E6EB" w14:textId="4436C54F" w:rsidR="00216E72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L’Alto Adige è un territorio storicamente vocato alla gastronomia. Ma oggi, tra le sue valli, si sta affermando un cambiamento concreto. </w:t>
      </w:r>
      <w:r w:rsidR="00932AD7">
        <w:rPr>
          <w:sz w:val="20"/>
          <w:szCs w:val="20"/>
        </w:rPr>
        <w:t>Specialmente</w:t>
      </w:r>
      <w:r>
        <w:rPr>
          <w:sz w:val="20"/>
          <w:szCs w:val="20"/>
        </w:rPr>
        <w:t xml:space="preserve"> in Valle Isarco, a pochi chilometri da Bolzano, </w:t>
      </w:r>
      <w:r w:rsidR="00932AD7">
        <w:rPr>
          <w:sz w:val="20"/>
          <w:szCs w:val="20"/>
        </w:rPr>
        <w:t xml:space="preserve">dove </w:t>
      </w:r>
      <w:r w:rsidRPr="00741865">
        <w:rPr>
          <w:b/>
          <w:bCs/>
          <w:sz w:val="20"/>
          <w:szCs w:val="20"/>
        </w:rPr>
        <w:t xml:space="preserve">una generazione di chef under 35 si sta imponendo con una visione più personale e meno </w:t>
      </w:r>
      <w:r w:rsidRPr="00741865">
        <w:rPr>
          <w:b/>
          <w:bCs/>
          <w:sz w:val="20"/>
          <w:szCs w:val="20"/>
        </w:rPr>
        <w:lastRenderedPageBreak/>
        <w:t>codificata</w:t>
      </w:r>
      <w:r>
        <w:rPr>
          <w:sz w:val="20"/>
          <w:szCs w:val="20"/>
        </w:rPr>
        <w:t xml:space="preserve">. Non si limitano a custodire la tradizione: la attraversano, l’alleggeriscono, la riscrivono. Lavorano la materia prima locale con rispetto quasi artigianale, ma la reinterpretano con uno sguardo contemporaneo, in cui tecnica e apertura culturale dialogano. </w:t>
      </w:r>
    </w:p>
    <w:p w14:paraId="253EAAD0" w14:textId="222B005E" w:rsidR="00ED6C9A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È una cucina con accenti nuovi. Essenziale, consapevole, vitale.</w:t>
      </w:r>
      <w:r w:rsidR="00932AD7">
        <w:rPr>
          <w:sz w:val="20"/>
          <w:szCs w:val="20"/>
        </w:rPr>
        <w:t xml:space="preserve"> Dietro questa evoluzione ci sono volti, storie e cucine che meritano di essere raccontati.</w:t>
      </w:r>
    </w:p>
    <w:p w14:paraId="702BA681" w14:textId="77777777" w:rsidR="00ED6C9A" w:rsidRDefault="00ED6C9A">
      <w:pPr>
        <w:spacing w:line="360" w:lineRule="auto"/>
        <w:jc w:val="both"/>
        <w:rPr>
          <w:sz w:val="20"/>
          <w:szCs w:val="20"/>
        </w:rPr>
      </w:pPr>
    </w:p>
    <w:p w14:paraId="559FA4DD" w14:textId="77777777" w:rsidR="00ED6C9A" w:rsidRPr="00741865" w:rsidRDefault="00000000">
      <w:pPr>
        <w:spacing w:line="360" w:lineRule="auto"/>
        <w:jc w:val="both"/>
        <w:rPr>
          <w:b/>
          <w:bCs/>
          <w:sz w:val="20"/>
          <w:szCs w:val="20"/>
          <w:lang w:val="de-DE"/>
        </w:rPr>
      </w:pPr>
      <w:r w:rsidRPr="00741865">
        <w:rPr>
          <w:b/>
          <w:bCs/>
          <w:sz w:val="20"/>
          <w:szCs w:val="20"/>
          <w:lang w:val="de-DE"/>
        </w:rPr>
        <w:t xml:space="preserve">Alex </w:t>
      </w:r>
      <w:proofErr w:type="spellStart"/>
      <w:r w:rsidRPr="00741865">
        <w:rPr>
          <w:b/>
          <w:bCs/>
          <w:sz w:val="20"/>
          <w:szCs w:val="20"/>
          <w:lang w:val="de-DE"/>
        </w:rPr>
        <w:t>Haselwanter</w:t>
      </w:r>
      <w:proofErr w:type="spellEnd"/>
      <w:r w:rsidRPr="00741865">
        <w:rPr>
          <w:b/>
          <w:bCs/>
          <w:sz w:val="20"/>
          <w:szCs w:val="20"/>
          <w:lang w:val="de-DE"/>
        </w:rPr>
        <w:t xml:space="preserve"> — Ristorante Der Unterwirt, </w:t>
      </w:r>
      <w:proofErr w:type="spellStart"/>
      <w:r w:rsidRPr="00741865">
        <w:rPr>
          <w:b/>
          <w:bCs/>
          <w:sz w:val="20"/>
          <w:szCs w:val="20"/>
          <w:lang w:val="de-DE"/>
        </w:rPr>
        <w:t>Gudon</w:t>
      </w:r>
      <w:proofErr w:type="spellEnd"/>
    </w:p>
    <w:p w14:paraId="40DAEF78" w14:textId="3EE6C37D" w:rsidR="00ED6C9A" w:rsidRDefault="00000000" w:rsidP="6A75598D">
      <w:pPr>
        <w:spacing w:line="360" w:lineRule="auto"/>
        <w:jc w:val="both"/>
        <w:rPr>
          <w:sz w:val="20"/>
          <w:szCs w:val="20"/>
          <w:lang w:val="it-IT"/>
        </w:rPr>
      </w:pPr>
      <w:r w:rsidRPr="6A75598D">
        <w:rPr>
          <w:sz w:val="20"/>
          <w:szCs w:val="20"/>
          <w:lang w:val="it-IT"/>
        </w:rPr>
        <w:t xml:space="preserve">Classe 1998, cresciuto tra i profumi della cucina di famiglia, Alex </w:t>
      </w:r>
      <w:proofErr w:type="spellStart"/>
      <w:r w:rsidRPr="6A75598D">
        <w:rPr>
          <w:sz w:val="20"/>
          <w:szCs w:val="20"/>
          <w:lang w:val="it-IT"/>
        </w:rPr>
        <w:t>Haselwanter</w:t>
      </w:r>
      <w:proofErr w:type="spellEnd"/>
      <w:r w:rsidRPr="6A75598D">
        <w:rPr>
          <w:sz w:val="20"/>
          <w:szCs w:val="20"/>
          <w:lang w:val="it-IT"/>
        </w:rPr>
        <w:t xml:space="preserve"> rappresenta una figura oggi poco comune: quella del ristoratore completo. Non solo chef, ma custode di un luogo, di un’accoglienza e di una visione. “</w:t>
      </w:r>
      <w:r w:rsidRPr="6A75598D">
        <w:rPr>
          <w:i/>
          <w:iCs/>
          <w:sz w:val="20"/>
          <w:szCs w:val="20"/>
          <w:lang w:val="it-IT"/>
        </w:rPr>
        <w:t>Ho scoperto i fornelli aiutando mio padre quando ero ancora alle medie</w:t>
      </w:r>
      <w:r w:rsidRPr="6A75598D">
        <w:rPr>
          <w:sz w:val="20"/>
          <w:szCs w:val="20"/>
          <w:lang w:val="it-IT"/>
        </w:rPr>
        <w:t>”, racconta. “</w:t>
      </w:r>
      <w:r w:rsidRPr="6A75598D">
        <w:rPr>
          <w:i/>
          <w:iCs/>
          <w:sz w:val="20"/>
          <w:szCs w:val="20"/>
          <w:lang w:val="it-IT"/>
        </w:rPr>
        <w:t>Mi ha affascinato fin da subito non solo il cucinare, ma l’intero sistema che circonda</w:t>
      </w:r>
      <w:r w:rsidR="001A4767">
        <w:rPr>
          <w:i/>
          <w:iCs/>
          <w:sz w:val="20"/>
          <w:szCs w:val="20"/>
          <w:lang w:val="it-IT"/>
        </w:rPr>
        <w:t xml:space="preserve"> la cucina</w:t>
      </w:r>
      <w:r w:rsidRPr="6A75598D">
        <w:rPr>
          <w:i/>
          <w:iCs/>
          <w:sz w:val="20"/>
          <w:szCs w:val="20"/>
          <w:lang w:val="it-IT"/>
        </w:rPr>
        <w:t>: la scelta dei prodotti, l’energia del servizio, il rapporto con gli ospiti</w:t>
      </w:r>
      <w:r w:rsidRPr="6A75598D">
        <w:rPr>
          <w:sz w:val="20"/>
          <w:szCs w:val="20"/>
          <w:lang w:val="it-IT"/>
        </w:rPr>
        <w:t>”. Nel ristorante di famiglia, attivo da quattro generazioni in una casa del XIII secolo a Gudon – una frazione di appena 500 abitanti del comune di Chiusa – Alex ha costruito il proprio percorso senza una formazione accademica tradizionale, ma attraverso l’esperienza diretta, fatta di tentativi, errori e intuizioni. “</w:t>
      </w:r>
      <w:r w:rsidRPr="6A75598D">
        <w:rPr>
          <w:i/>
          <w:iCs/>
          <w:sz w:val="20"/>
          <w:szCs w:val="20"/>
          <w:lang w:val="it-IT"/>
        </w:rPr>
        <w:t>La sfida più grande? Il primo servizio da solo in cucina. È lì che capisci davvero cosa significa questo mestiere</w:t>
      </w:r>
      <w:r w:rsidRPr="6A75598D">
        <w:rPr>
          <w:sz w:val="20"/>
          <w:szCs w:val="20"/>
          <w:lang w:val="it-IT"/>
        </w:rPr>
        <w:t xml:space="preserve">”. Il suo lavoro si muove tra memoria e apertura: Alto Adige, Mediterraneo e suggestioni asiatiche si incontrano in piatti che alleggeriscono l’eredità senza tradirla. Tra i piatti rappresentativi: </w:t>
      </w:r>
      <w:r w:rsidR="00932AD7" w:rsidRPr="6A75598D">
        <w:rPr>
          <w:sz w:val="20"/>
          <w:szCs w:val="20"/>
          <w:lang w:val="it-IT"/>
        </w:rPr>
        <w:t>P</w:t>
      </w:r>
      <w:r w:rsidRPr="6A75598D">
        <w:rPr>
          <w:sz w:val="20"/>
          <w:szCs w:val="20"/>
          <w:lang w:val="it-IT"/>
        </w:rPr>
        <w:t xml:space="preserve">ancetta, teriyaki e insalatina di crauti in stile asiatico con sesamo; </w:t>
      </w:r>
      <w:r w:rsidR="00932AD7" w:rsidRPr="6A75598D">
        <w:rPr>
          <w:sz w:val="20"/>
          <w:szCs w:val="20"/>
          <w:lang w:val="it-IT"/>
        </w:rPr>
        <w:t>S</w:t>
      </w:r>
      <w:r w:rsidRPr="6A75598D">
        <w:rPr>
          <w:sz w:val="20"/>
          <w:szCs w:val="20"/>
          <w:lang w:val="it-IT"/>
        </w:rPr>
        <w:t>ella di capriolo con “</w:t>
      </w:r>
      <w:proofErr w:type="spellStart"/>
      <w:r w:rsidRPr="6A75598D">
        <w:rPr>
          <w:sz w:val="20"/>
          <w:szCs w:val="20"/>
          <w:lang w:val="it-IT"/>
        </w:rPr>
        <w:t>Gröstl</w:t>
      </w:r>
      <w:proofErr w:type="spellEnd"/>
      <w:r w:rsidRPr="6A75598D">
        <w:rPr>
          <w:sz w:val="20"/>
          <w:szCs w:val="20"/>
          <w:lang w:val="it-IT"/>
        </w:rPr>
        <w:t xml:space="preserve">” di verdure di terra e salsa al Porto; </w:t>
      </w:r>
      <w:r w:rsidR="00932AD7" w:rsidRPr="6A75598D">
        <w:rPr>
          <w:sz w:val="20"/>
          <w:szCs w:val="20"/>
          <w:lang w:val="it-IT"/>
        </w:rPr>
        <w:t>R</w:t>
      </w:r>
      <w:r w:rsidRPr="6A75598D">
        <w:rPr>
          <w:sz w:val="20"/>
          <w:szCs w:val="20"/>
          <w:lang w:val="it-IT"/>
        </w:rPr>
        <w:t xml:space="preserve">avioli di edamame con fondo al Thai curry e calamaretti; </w:t>
      </w:r>
      <w:r w:rsidR="00932AD7" w:rsidRPr="6A75598D">
        <w:rPr>
          <w:sz w:val="20"/>
          <w:szCs w:val="20"/>
          <w:lang w:val="it-IT"/>
        </w:rPr>
        <w:t>G</w:t>
      </w:r>
      <w:r w:rsidRPr="6A75598D">
        <w:rPr>
          <w:sz w:val="20"/>
          <w:szCs w:val="20"/>
          <w:lang w:val="it-IT"/>
        </w:rPr>
        <w:t xml:space="preserve">azpacho con crostone di orata e </w:t>
      </w:r>
      <w:proofErr w:type="spellStart"/>
      <w:r w:rsidRPr="6A75598D">
        <w:rPr>
          <w:sz w:val="20"/>
          <w:szCs w:val="20"/>
          <w:lang w:val="it-IT"/>
        </w:rPr>
        <w:t>chimichurri</w:t>
      </w:r>
      <w:proofErr w:type="spellEnd"/>
      <w:r w:rsidRPr="6A75598D">
        <w:rPr>
          <w:sz w:val="20"/>
          <w:szCs w:val="20"/>
          <w:lang w:val="it-IT"/>
        </w:rPr>
        <w:t>. “</w:t>
      </w:r>
      <w:r w:rsidRPr="6A75598D">
        <w:rPr>
          <w:i/>
          <w:iCs/>
          <w:sz w:val="20"/>
          <w:szCs w:val="20"/>
          <w:lang w:val="it-IT"/>
        </w:rPr>
        <w:t>Mi piace reinterpretare ciò che conosco, rendendolo più leggero e contemporaneo</w:t>
      </w:r>
      <w:r w:rsidRPr="6A75598D">
        <w:rPr>
          <w:sz w:val="20"/>
          <w:szCs w:val="20"/>
          <w:lang w:val="it-IT"/>
        </w:rPr>
        <w:t>”. Il suo approccio privilegia stagionalità, rispetto della materia prima e un utilizzo integrale degli ingredienti (</w:t>
      </w:r>
      <w:proofErr w:type="spellStart"/>
      <w:r w:rsidRPr="001A4767">
        <w:rPr>
          <w:i/>
          <w:iCs/>
          <w:sz w:val="20"/>
          <w:szCs w:val="20"/>
          <w:lang w:val="it-IT"/>
        </w:rPr>
        <w:t>leaf</w:t>
      </w:r>
      <w:proofErr w:type="spellEnd"/>
      <w:r w:rsidRPr="001A4767">
        <w:rPr>
          <w:i/>
          <w:iCs/>
          <w:sz w:val="20"/>
          <w:szCs w:val="20"/>
          <w:lang w:val="it-IT"/>
        </w:rPr>
        <w:t xml:space="preserve">-to-root </w:t>
      </w:r>
      <w:r w:rsidRPr="001A4767">
        <w:rPr>
          <w:sz w:val="20"/>
          <w:szCs w:val="20"/>
          <w:lang w:val="it-IT"/>
        </w:rPr>
        <w:t>e</w:t>
      </w:r>
      <w:r w:rsidRPr="001A4767">
        <w:rPr>
          <w:i/>
          <w:iCs/>
          <w:sz w:val="20"/>
          <w:szCs w:val="20"/>
          <w:lang w:val="it-IT"/>
        </w:rPr>
        <w:t xml:space="preserve"> </w:t>
      </w:r>
      <w:proofErr w:type="spellStart"/>
      <w:r w:rsidRPr="001A4767">
        <w:rPr>
          <w:i/>
          <w:iCs/>
          <w:sz w:val="20"/>
          <w:szCs w:val="20"/>
          <w:lang w:val="it-IT"/>
        </w:rPr>
        <w:t>nose</w:t>
      </w:r>
      <w:proofErr w:type="spellEnd"/>
      <w:r w:rsidRPr="001A4767">
        <w:rPr>
          <w:i/>
          <w:iCs/>
          <w:sz w:val="20"/>
          <w:szCs w:val="20"/>
          <w:lang w:val="it-IT"/>
        </w:rPr>
        <w:t>-to-</w:t>
      </w:r>
      <w:proofErr w:type="spellStart"/>
      <w:r w:rsidRPr="001A4767">
        <w:rPr>
          <w:i/>
          <w:iCs/>
          <w:sz w:val="20"/>
          <w:szCs w:val="20"/>
          <w:lang w:val="it-IT"/>
        </w:rPr>
        <w:t>tail</w:t>
      </w:r>
      <w:proofErr w:type="spellEnd"/>
      <w:r w:rsidR="001A4767">
        <w:rPr>
          <w:sz w:val="20"/>
          <w:szCs w:val="20"/>
          <w:lang w:val="it-IT"/>
        </w:rPr>
        <w:t xml:space="preserve"> ovvero dalla foglia alla radice e dal naso alla coda</w:t>
      </w:r>
      <w:r w:rsidRPr="6A75598D">
        <w:rPr>
          <w:sz w:val="20"/>
          <w:szCs w:val="20"/>
          <w:lang w:val="it-IT"/>
        </w:rPr>
        <w:t>). “</w:t>
      </w:r>
      <w:r w:rsidRPr="6A75598D">
        <w:rPr>
          <w:i/>
          <w:iCs/>
          <w:sz w:val="20"/>
          <w:szCs w:val="20"/>
          <w:lang w:val="it-IT"/>
        </w:rPr>
        <w:t>Se impariamo a non sprecare, continueremo a godere dei prodotti straordinari che la natura ci offre</w:t>
      </w:r>
      <w:r w:rsidRPr="6A75598D">
        <w:rPr>
          <w:sz w:val="20"/>
          <w:szCs w:val="20"/>
          <w:lang w:val="it-IT"/>
        </w:rPr>
        <w:t>”. Ai giovani che sognano questo mestiere lascia un consiglio semplice ma autentico: “</w:t>
      </w:r>
      <w:r w:rsidRPr="6A75598D">
        <w:rPr>
          <w:i/>
          <w:iCs/>
          <w:sz w:val="20"/>
          <w:szCs w:val="20"/>
          <w:lang w:val="it-IT"/>
        </w:rPr>
        <w:t>Non vivetelo come un lavoro, ma come una passione. E trovate un luogo dove ricaricarvi: per me è la montagna</w:t>
      </w:r>
      <w:r w:rsidRPr="6A75598D">
        <w:rPr>
          <w:sz w:val="20"/>
          <w:szCs w:val="20"/>
          <w:lang w:val="it-IT"/>
        </w:rPr>
        <w:t>”.</w:t>
      </w:r>
    </w:p>
    <w:p w14:paraId="2A21A1B1" w14:textId="77777777" w:rsidR="00ED6C9A" w:rsidRPr="00336D66" w:rsidRDefault="00000000">
      <w:pPr>
        <w:spacing w:line="360" w:lineRule="auto"/>
        <w:jc w:val="both"/>
        <w:rPr>
          <w:b/>
          <w:bCs/>
          <w:sz w:val="20"/>
          <w:szCs w:val="20"/>
          <w:lang w:val="it-IT"/>
        </w:rPr>
      </w:pPr>
      <w:r w:rsidRPr="00336D66">
        <w:rPr>
          <w:b/>
          <w:bCs/>
          <w:sz w:val="20"/>
          <w:szCs w:val="20"/>
          <w:lang w:val="it-IT"/>
        </w:rPr>
        <w:t xml:space="preserve">Ristorante </w:t>
      </w:r>
      <w:proofErr w:type="spellStart"/>
      <w:r w:rsidRPr="00336D66">
        <w:rPr>
          <w:b/>
          <w:bCs/>
          <w:sz w:val="20"/>
          <w:szCs w:val="20"/>
          <w:lang w:val="it-IT"/>
        </w:rPr>
        <w:t>Der</w:t>
      </w:r>
      <w:proofErr w:type="spellEnd"/>
      <w:r w:rsidRPr="00336D66">
        <w:rPr>
          <w:b/>
          <w:bCs/>
          <w:sz w:val="20"/>
          <w:szCs w:val="20"/>
          <w:lang w:val="it-IT"/>
        </w:rPr>
        <w:t xml:space="preserve"> </w:t>
      </w:r>
      <w:proofErr w:type="spellStart"/>
      <w:r w:rsidRPr="00336D66">
        <w:rPr>
          <w:b/>
          <w:bCs/>
          <w:sz w:val="20"/>
          <w:szCs w:val="20"/>
          <w:lang w:val="it-IT"/>
        </w:rPr>
        <w:t>Unterwirt</w:t>
      </w:r>
      <w:proofErr w:type="spellEnd"/>
      <w:r w:rsidRPr="00336D66">
        <w:rPr>
          <w:b/>
          <w:bCs/>
          <w:sz w:val="20"/>
          <w:szCs w:val="20"/>
          <w:lang w:val="it-IT"/>
        </w:rPr>
        <w:t xml:space="preserve"> </w:t>
      </w:r>
    </w:p>
    <w:p w14:paraId="6744C7A2" w14:textId="77777777" w:rsidR="00ED6C9A" w:rsidRPr="00336D66" w:rsidRDefault="00000000">
      <w:pPr>
        <w:spacing w:line="360" w:lineRule="auto"/>
        <w:jc w:val="both"/>
        <w:rPr>
          <w:sz w:val="20"/>
          <w:szCs w:val="20"/>
          <w:lang w:val="it-IT"/>
        </w:rPr>
      </w:pPr>
      <w:r w:rsidRPr="00336D66">
        <w:rPr>
          <w:sz w:val="20"/>
          <w:szCs w:val="20"/>
          <w:lang w:val="it-IT"/>
        </w:rPr>
        <w:t>Gudon 45, 39043, Chiusa (BZ)</w:t>
      </w:r>
    </w:p>
    <w:p w14:paraId="54AB84DE" w14:textId="77777777" w:rsidR="00ED6C9A" w:rsidRPr="00336D66" w:rsidRDefault="00000000">
      <w:pPr>
        <w:spacing w:line="360" w:lineRule="auto"/>
        <w:jc w:val="both"/>
        <w:rPr>
          <w:sz w:val="20"/>
          <w:szCs w:val="20"/>
          <w:lang w:val="it-IT"/>
        </w:rPr>
      </w:pPr>
      <w:r w:rsidRPr="00336D66">
        <w:rPr>
          <w:sz w:val="20"/>
          <w:szCs w:val="20"/>
          <w:lang w:val="it-IT"/>
        </w:rPr>
        <w:t>Tel. +39 338 3854015</w:t>
      </w:r>
    </w:p>
    <w:p w14:paraId="53150B85" w14:textId="25BFE034" w:rsidR="00ED6C9A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www.unterwirtgufidaun.com</w:t>
      </w:r>
    </w:p>
    <w:p w14:paraId="6967C31B" w14:textId="77777777" w:rsidR="00ED6C9A" w:rsidRDefault="00ED6C9A">
      <w:pPr>
        <w:spacing w:line="360" w:lineRule="auto"/>
        <w:jc w:val="both"/>
        <w:rPr>
          <w:sz w:val="20"/>
          <w:szCs w:val="20"/>
        </w:rPr>
      </w:pPr>
    </w:p>
    <w:p w14:paraId="4CB4E230" w14:textId="77777777" w:rsidR="00ED6C9A" w:rsidRDefault="00000000" w:rsidP="6A75598D">
      <w:pPr>
        <w:spacing w:line="360" w:lineRule="auto"/>
        <w:jc w:val="both"/>
        <w:rPr>
          <w:b/>
          <w:bCs/>
          <w:sz w:val="20"/>
          <w:szCs w:val="20"/>
          <w:lang w:val="it-IT"/>
        </w:rPr>
      </w:pPr>
      <w:bookmarkStart w:id="0" w:name="OLE_LINK1"/>
      <w:bookmarkStart w:id="1" w:name="OLE_LINK2"/>
      <w:r w:rsidRPr="6A75598D">
        <w:rPr>
          <w:b/>
          <w:bCs/>
          <w:sz w:val="20"/>
          <w:szCs w:val="20"/>
          <w:lang w:val="it-IT"/>
        </w:rPr>
        <w:t xml:space="preserve">Benjamin </w:t>
      </w:r>
      <w:proofErr w:type="spellStart"/>
      <w:r w:rsidRPr="6A75598D">
        <w:rPr>
          <w:b/>
          <w:bCs/>
          <w:sz w:val="20"/>
          <w:szCs w:val="20"/>
          <w:lang w:val="it-IT"/>
        </w:rPr>
        <w:t>Sellemond</w:t>
      </w:r>
      <w:proofErr w:type="spellEnd"/>
      <w:r w:rsidRPr="6A75598D">
        <w:rPr>
          <w:b/>
          <w:bCs/>
          <w:sz w:val="20"/>
          <w:szCs w:val="20"/>
          <w:lang w:val="it-IT"/>
        </w:rPr>
        <w:t xml:space="preserve"> </w:t>
      </w:r>
      <w:bookmarkEnd w:id="0"/>
      <w:bookmarkEnd w:id="1"/>
      <w:r w:rsidRPr="6A75598D">
        <w:rPr>
          <w:b/>
          <w:bCs/>
          <w:sz w:val="20"/>
          <w:szCs w:val="20"/>
          <w:lang w:val="it-IT"/>
        </w:rPr>
        <w:t xml:space="preserve">— Pasticceria </w:t>
      </w:r>
      <w:proofErr w:type="spellStart"/>
      <w:r w:rsidRPr="6A75598D">
        <w:rPr>
          <w:b/>
          <w:bCs/>
          <w:sz w:val="20"/>
          <w:szCs w:val="20"/>
          <w:lang w:val="it-IT"/>
        </w:rPr>
        <w:t>Sellemond</w:t>
      </w:r>
      <w:proofErr w:type="spellEnd"/>
      <w:r w:rsidRPr="6A75598D">
        <w:rPr>
          <w:b/>
          <w:bCs/>
          <w:sz w:val="20"/>
          <w:szCs w:val="20"/>
          <w:lang w:val="it-IT"/>
        </w:rPr>
        <w:t>, Velturno</w:t>
      </w:r>
    </w:p>
    <w:p w14:paraId="4CAA746E" w14:textId="51418AEE" w:rsidR="00ED6C9A" w:rsidRDefault="00000000" w:rsidP="6A75598D">
      <w:pPr>
        <w:spacing w:line="360" w:lineRule="auto"/>
        <w:jc w:val="both"/>
        <w:rPr>
          <w:sz w:val="20"/>
          <w:szCs w:val="20"/>
          <w:lang w:val="it-IT"/>
        </w:rPr>
      </w:pPr>
      <w:r w:rsidRPr="6A75598D">
        <w:rPr>
          <w:sz w:val="20"/>
          <w:szCs w:val="20"/>
          <w:lang w:val="it-IT"/>
        </w:rPr>
        <w:t xml:space="preserve">Classe 1996, Benjamin </w:t>
      </w:r>
      <w:proofErr w:type="spellStart"/>
      <w:r w:rsidRPr="6A75598D">
        <w:rPr>
          <w:sz w:val="20"/>
          <w:szCs w:val="20"/>
          <w:lang w:val="it-IT"/>
        </w:rPr>
        <w:t>Sellemond</w:t>
      </w:r>
      <w:proofErr w:type="spellEnd"/>
      <w:r w:rsidRPr="6A75598D">
        <w:rPr>
          <w:sz w:val="20"/>
          <w:szCs w:val="20"/>
          <w:lang w:val="it-IT"/>
        </w:rPr>
        <w:t xml:space="preserve"> è uno dei talenti più brillanti della pasticceria altoatesina. Entrare nel laboratorio di famiglia a Velturno, piccolo villaggio sopra Chiusa, rivela un equilibrio preciso: artigianalità tradizionale, cultura gastronomica italiana ed eccellenza internazionale convivono con naturalezza. Più che </w:t>
      </w:r>
      <w:proofErr w:type="spellStart"/>
      <w:r w:rsidRPr="6A75598D">
        <w:rPr>
          <w:sz w:val="20"/>
          <w:szCs w:val="20"/>
          <w:lang w:val="it-IT"/>
        </w:rPr>
        <w:t>pâtissier</w:t>
      </w:r>
      <w:proofErr w:type="spellEnd"/>
      <w:r w:rsidRPr="6A75598D">
        <w:rPr>
          <w:sz w:val="20"/>
          <w:szCs w:val="20"/>
          <w:lang w:val="it-IT"/>
        </w:rPr>
        <w:t>, è interprete di un linguaggio che unisce tecnica, estetica e identità. “</w:t>
      </w:r>
      <w:r w:rsidRPr="6A75598D">
        <w:rPr>
          <w:i/>
          <w:iCs/>
          <w:sz w:val="20"/>
          <w:szCs w:val="20"/>
          <w:lang w:val="it-IT"/>
        </w:rPr>
        <w:t>Amo le sfide</w:t>
      </w:r>
      <w:r w:rsidRPr="6A75598D">
        <w:rPr>
          <w:sz w:val="20"/>
          <w:szCs w:val="20"/>
          <w:lang w:val="it-IT"/>
        </w:rPr>
        <w:t xml:space="preserve">”, racconta. Ed è proprio questa tensione continua verso il miglioramento ad aver segnato il suo percorso: a soli 19 anni rappresenta l’Alto Adige alle </w:t>
      </w:r>
      <w:proofErr w:type="spellStart"/>
      <w:r w:rsidRPr="6A75598D">
        <w:rPr>
          <w:sz w:val="20"/>
          <w:szCs w:val="20"/>
          <w:lang w:val="it-IT"/>
        </w:rPr>
        <w:t>WorldSkills</w:t>
      </w:r>
      <w:proofErr w:type="spellEnd"/>
      <w:r w:rsidRPr="6A75598D">
        <w:rPr>
          <w:sz w:val="20"/>
          <w:szCs w:val="20"/>
          <w:lang w:val="it-IT"/>
        </w:rPr>
        <w:t xml:space="preserve"> di San Paolo; nel 2020 conquista il </w:t>
      </w:r>
      <w:proofErr w:type="spellStart"/>
      <w:r w:rsidRPr="6A75598D">
        <w:rPr>
          <w:sz w:val="20"/>
          <w:szCs w:val="20"/>
          <w:lang w:val="it-IT"/>
        </w:rPr>
        <w:t>Championnat</w:t>
      </w:r>
      <w:proofErr w:type="spellEnd"/>
      <w:r w:rsidRPr="6A75598D">
        <w:rPr>
          <w:sz w:val="20"/>
          <w:szCs w:val="20"/>
          <w:lang w:val="it-IT"/>
        </w:rPr>
        <w:t xml:space="preserve"> </w:t>
      </w:r>
      <w:proofErr w:type="spellStart"/>
      <w:r w:rsidRPr="6A75598D">
        <w:rPr>
          <w:sz w:val="20"/>
          <w:szCs w:val="20"/>
          <w:lang w:val="it-IT"/>
        </w:rPr>
        <w:t>du</w:t>
      </w:r>
      <w:proofErr w:type="spellEnd"/>
      <w:r w:rsidRPr="6A75598D">
        <w:rPr>
          <w:sz w:val="20"/>
          <w:szCs w:val="20"/>
          <w:lang w:val="it-IT"/>
        </w:rPr>
        <w:t xml:space="preserve"> </w:t>
      </w:r>
      <w:proofErr w:type="spellStart"/>
      <w:r w:rsidRPr="6A75598D">
        <w:rPr>
          <w:sz w:val="20"/>
          <w:szCs w:val="20"/>
          <w:lang w:val="it-IT"/>
        </w:rPr>
        <w:t>Chocolat</w:t>
      </w:r>
      <w:proofErr w:type="spellEnd"/>
      <w:r w:rsidRPr="6A75598D">
        <w:rPr>
          <w:sz w:val="20"/>
          <w:szCs w:val="20"/>
          <w:lang w:val="it-IT"/>
        </w:rPr>
        <w:t xml:space="preserve"> a Coblenza; due anni dopo si laurea campione del mondo all’</w:t>
      </w:r>
      <w:proofErr w:type="spellStart"/>
      <w:r w:rsidRPr="6A75598D">
        <w:rPr>
          <w:sz w:val="20"/>
          <w:szCs w:val="20"/>
          <w:lang w:val="it-IT"/>
        </w:rPr>
        <w:t>Expogast</w:t>
      </w:r>
      <w:proofErr w:type="spellEnd"/>
      <w:r w:rsidRPr="6A75598D">
        <w:rPr>
          <w:sz w:val="20"/>
          <w:szCs w:val="20"/>
          <w:lang w:val="it-IT"/>
        </w:rPr>
        <w:t xml:space="preserve"> di Lussemburgo; nel 2024 ottiene l’oro alle Olimpiadi Culinarie IKA di Stoccarda. Un’ascesa costruita con rigore, curiosità </w:t>
      </w:r>
      <w:r w:rsidRPr="6A75598D">
        <w:rPr>
          <w:sz w:val="20"/>
          <w:szCs w:val="20"/>
          <w:lang w:val="it-IT"/>
        </w:rPr>
        <w:lastRenderedPageBreak/>
        <w:t xml:space="preserve">e una forte determinazione. Le sue interpretazioni in cioccolato e zucchero sono molto più che esercizi di stile. Precisione, controllo e creatività definiscono il suo lavoro, qualità che emergono tanto nelle competizioni internazionali quanto nel lavoro quotidiano. Accanto a lui, il fratello Matthias, con cui guida la storica pasticceria fondata nel 1956. Se Benjamin porta visione e apertura al mondo, Matthias rappresenta la solidità dell’artigianato. L’offerta si è ampliata ben oltre pane e torte: gelati artigianali, caffè tostato in casa, praline e creme spalmabili affiancano una produzione dolciaria sempre più raffinata. Una qualità che ha superato i confini locali, arrivando fino a realtà d’eccellenza come </w:t>
      </w:r>
      <w:proofErr w:type="spellStart"/>
      <w:r w:rsidRPr="6A75598D">
        <w:rPr>
          <w:sz w:val="20"/>
          <w:szCs w:val="20"/>
          <w:lang w:val="it-IT"/>
        </w:rPr>
        <w:t>Dallmayr</w:t>
      </w:r>
      <w:proofErr w:type="spellEnd"/>
      <w:r w:rsidRPr="6A75598D">
        <w:rPr>
          <w:sz w:val="20"/>
          <w:szCs w:val="20"/>
          <w:lang w:val="it-IT"/>
        </w:rPr>
        <w:t xml:space="preserve"> in Germania. Nonostante i successi, Benjamin resta profondamente legato alle proprie radici. Vive a Velturno con la compagna Greta e il figlio Hugo. “</w:t>
      </w:r>
      <w:r w:rsidRPr="6A75598D">
        <w:rPr>
          <w:i/>
          <w:iCs/>
          <w:sz w:val="20"/>
          <w:szCs w:val="20"/>
          <w:lang w:val="it-IT"/>
        </w:rPr>
        <w:t>È importante crescere e guardare lontano, ma senza perdere ciò che ci appartiene</w:t>
      </w:r>
      <w:r w:rsidRPr="6A75598D">
        <w:rPr>
          <w:sz w:val="20"/>
          <w:szCs w:val="20"/>
          <w:lang w:val="it-IT"/>
        </w:rPr>
        <w:t>”. Tra i simboli più forti di questo legame con il territorio ci sono le castagne. Non a caso, proprio nel suo paese, ogni autunno, si celebra il “</w:t>
      </w:r>
      <w:proofErr w:type="spellStart"/>
      <w:r w:rsidRPr="6A75598D">
        <w:rPr>
          <w:sz w:val="20"/>
          <w:szCs w:val="20"/>
          <w:lang w:val="it-IT"/>
        </w:rPr>
        <w:t>Keschtn</w:t>
      </w:r>
      <w:r w:rsidR="00336D66">
        <w:rPr>
          <w:sz w:val="20"/>
          <w:szCs w:val="20"/>
          <w:lang w:val="it-IT"/>
        </w:rPr>
        <w:t>i</w:t>
      </w:r>
      <w:r w:rsidRPr="6A75598D">
        <w:rPr>
          <w:sz w:val="20"/>
          <w:szCs w:val="20"/>
          <w:lang w:val="it-IT"/>
        </w:rPr>
        <w:t>gl</w:t>
      </w:r>
      <w:proofErr w:type="spellEnd"/>
      <w:r w:rsidRPr="6A75598D">
        <w:rPr>
          <w:sz w:val="20"/>
          <w:szCs w:val="20"/>
          <w:lang w:val="it-IT"/>
        </w:rPr>
        <w:t>”, le giornate della castagna, che diventano materia viva nelle sue creazioni: dalla torta cremosa al celebre “</w:t>
      </w:r>
      <w:proofErr w:type="spellStart"/>
      <w:r w:rsidRPr="6A75598D">
        <w:rPr>
          <w:sz w:val="20"/>
          <w:szCs w:val="20"/>
          <w:lang w:val="it-IT"/>
        </w:rPr>
        <w:t>K</w:t>
      </w:r>
      <w:r w:rsidR="00336D66">
        <w:rPr>
          <w:sz w:val="20"/>
          <w:szCs w:val="20"/>
          <w:lang w:val="it-IT"/>
        </w:rPr>
        <w:t>astanienherz</w:t>
      </w:r>
      <w:proofErr w:type="spellEnd"/>
      <w:r w:rsidR="00336D66">
        <w:rPr>
          <w:sz w:val="20"/>
          <w:szCs w:val="20"/>
          <w:lang w:val="it-IT"/>
        </w:rPr>
        <w:t>”, un ottimo dolce a forma di cuore, ricoperto di cioccolato e ripieno di crema alle castagne</w:t>
      </w:r>
      <w:r w:rsidRPr="6A75598D">
        <w:rPr>
          <w:sz w:val="20"/>
          <w:szCs w:val="20"/>
          <w:lang w:val="it-IT"/>
        </w:rPr>
        <w:t>, fino a biscotti e creme spalmabili.</w:t>
      </w:r>
    </w:p>
    <w:p w14:paraId="4241906E" w14:textId="77777777" w:rsidR="00ED6C9A" w:rsidRDefault="00000000" w:rsidP="6A75598D">
      <w:pPr>
        <w:spacing w:line="360" w:lineRule="auto"/>
        <w:jc w:val="both"/>
        <w:rPr>
          <w:b/>
          <w:bCs/>
          <w:sz w:val="20"/>
          <w:szCs w:val="20"/>
          <w:lang w:val="it-IT"/>
        </w:rPr>
      </w:pPr>
      <w:r w:rsidRPr="6A75598D">
        <w:rPr>
          <w:b/>
          <w:bCs/>
          <w:sz w:val="20"/>
          <w:szCs w:val="20"/>
          <w:lang w:val="it-IT"/>
        </w:rPr>
        <w:t xml:space="preserve">Pasticceria </w:t>
      </w:r>
      <w:proofErr w:type="spellStart"/>
      <w:r w:rsidRPr="6A75598D">
        <w:rPr>
          <w:b/>
          <w:bCs/>
          <w:sz w:val="20"/>
          <w:szCs w:val="20"/>
          <w:lang w:val="it-IT"/>
        </w:rPr>
        <w:t>Sellemond</w:t>
      </w:r>
      <w:proofErr w:type="spellEnd"/>
    </w:p>
    <w:p w14:paraId="684E9816" w14:textId="77777777" w:rsidR="00ED6C9A" w:rsidRDefault="00000000" w:rsidP="6A75598D">
      <w:pPr>
        <w:spacing w:line="360" w:lineRule="auto"/>
        <w:jc w:val="both"/>
        <w:rPr>
          <w:sz w:val="20"/>
          <w:szCs w:val="20"/>
          <w:lang w:val="it-IT"/>
        </w:rPr>
      </w:pPr>
      <w:proofErr w:type="spellStart"/>
      <w:r w:rsidRPr="6A75598D">
        <w:rPr>
          <w:sz w:val="20"/>
          <w:szCs w:val="20"/>
          <w:lang w:val="it-IT"/>
        </w:rPr>
        <w:t>Tanzgasse</w:t>
      </w:r>
      <w:proofErr w:type="spellEnd"/>
      <w:r w:rsidRPr="6A75598D">
        <w:rPr>
          <w:sz w:val="20"/>
          <w:szCs w:val="20"/>
          <w:lang w:val="it-IT"/>
        </w:rPr>
        <w:t xml:space="preserve"> 28, 39040, Velturno (BZ)</w:t>
      </w:r>
    </w:p>
    <w:p w14:paraId="2A2D72D0" w14:textId="77777777" w:rsidR="00ED6C9A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Tel. 0472 855210</w:t>
      </w:r>
    </w:p>
    <w:p w14:paraId="2C9A61D7" w14:textId="4D090434" w:rsidR="00ED6C9A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https://sellemond.it</w:t>
      </w:r>
    </w:p>
    <w:p w14:paraId="39A84B80" w14:textId="77777777" w:rsidR="00ED6C9A" w:rsidRDefault="00ED6C9A">
      <w:pPr>
        <w:spacing w:line="360" w:lineRule="auto"/>
        <w:jc w:val="both"/>
        <w:rPr>
          <w:sz w:val="20"/>
          <w:szCs w:val="20"/>
        </w:rPr>
      </w:pPr>
    </w:p>
    <w:p w14:paraId="0865318A" w14:textId="77777777" w:rsidR="00ED6C9A" w:rsidRDefault="00000000" w:rsidP="6A75598D">
      <w:pPr>
        <w:spacing w:line="360" w:lineRule="auto"/>
        <w:jc w:val="both"/>
        <w:rPr>
          <w:b/>
          <w:bCs/>
          <w:sz w:val="20"/>
          <w:szCs w:val="20"/>
          <w:lang w:val="it-IT"/>
        </w:rPr>
      </w:pPr>
      <w:r w:rsidRPr="6A75598D">
        <w:rPr>
          <w:b/>
          <w:bCs/>
          <w:sz w:val="20"/>
          <w:szCs w:val="20"/>
          <w:lang w:val="it-IT"/>
        </w:rPr>
        <w:t xml:space="preserve">René </w:t>
      </w:r>
      <w:proofErr w:type="spellStart"/>
      <w:r w:rsidRPr="6A75598D">
        <w:rPr>
          <w:b/>
          <w:bCs/>
          <w:sz w:val="20"/>
          <w:szCs w:val="20"/>
          <w:lang w:val="it-IT"/>
        </w:rPr>
        <w:t>Tschager</w:t>
      </w:r>
      <w:proofErr w:type="spellEnd"/>
      <w:r w:rsidRPr="6A75598D">
        <w:rPr>
          <w:b/>
          <w:bCs/>
          <w:sz w:val="20"/>
          <w:szCs w:val="20"/>
          <w:lang w:val="it-IT"/>
        </w:rPr>
        <w:t xml:space="preserve"> — La </w:t>
      </w:r>
      <w:proofErr w:type="spellStart"/>
      <w:r w:rsidRPr="6A75598D">
        <w:rPr>
          <w:b/>
          <w:bCs/>
          <w:sz w:val="20"/>
          <w:szCs w:val="20"/>
          <w:lang w:val="it-IT"/>
        </w:rPr>
        <w:t>Lumosa</w:t>
      </w:r>
      <w:proofErr w:type="spellEnd"/>
      <w:r w:rsidRPr="6A75598D">
        <w:rPr>
          <w:b/>
          <w:bCs/>
          <w:sz w:val="20"/>
          <w:szCs w:val="20"/>
          <w:lang w:val="it-IT"/>
        </w:rPr>
        <w:t xml:space="preserve">, Castel </w:t>
      </w:r>
      <w:proofErr w:type="spellStart"/>
      <w:r w:rsidRPr="6A75598D">
        <w:rPr>
          <w:b/>
          <w:bCs/>
          <w:sz w:val="20"/>
          <w:szCs w:val="20"/>
          <w:lang w:val="it-IT"/>
        </w:rPr>
        <w:t>Ansitz</w:t>
      </w:r>
      <w:proofErr w:type="spellEnd"/>
      <w:r w:rsidRPr="6A75598D">
        <w:rPr>
          <w:b/>
          <w:bCs/>
          <w:sz w:val="20"/>
          <w:szCs w:val="20"/>
          <w:lang w:val="it-IT"/>
        </w:rPr>
        <w:t xml:space="preserve"> </w:t>
      </w:r>
      <w:proofErr w:type="spellStart"/>
      <w:r w:rsidRPr="6A75598D">
        <w:rPr>
          <w:b/>
          <w:bCs/>
          <w:sz w:val="20"/>
          <w:szCs w:val="20"/>
          <w:lang w:val="it-IT"/>
        </w:rPr>
        <w:t>Steinbock</w:t>
      </w:r>
      <w:proofErr w:type="spellEnd"/>
      <w:r w:rsidRPr="6A75598D">
        <w:rPr>
          <w:b/>
          <w:bCs/>
          <w:sz w:val="20"/>
          <w:szCs w:val="20"/>
          <w:lang w:val="it-IT"/>
        </w:rPr>
        <w:t>, Villandro</w:t>
      </w:r>
    </w:p>
    <w:p w14:paraId="45E36D00" w14:textId="06E82670" w:rsidR="00ED6C9A" w:rsidRDefault="00000000" w:rsidP="6A75598D">
      <w:pPr>
        <w:spacing w:line="360" w:lineRule="auto"/>
        <w:jc w:val="both"/>
        <w:rPr>
          <w:sz w:val="20"/>
          <w:szCs w:val="20"/>
          <w:lang w:val="it-IT"/>
        </w:rPr>
      </w:pPr>
      <w:r w:rsidRPr="6A75598D">
        <w:rPr>
          <w:sz w:val="20"/>
          <w:szCs w:val="20"/>
          <w:lang w:val="it-IT"/>
        </w:rPr>
        <w:t xml:space="preserve">All’interno di Castel </w:t>
      </w:r>
      <w:proofErr w:type="spellStart"/>
      <w:r w:rsidRPr="6A75598D">
        <w:rPr>
          <w:sz w:val="20"/>
          <w:szCs w:val="20"/>
          <w:lang w:val="it-IT"/>
        </w:rPr>
        <w:t>Ansitz</w:t>
      </w:r>
      <w:proofErr w:type="spellEnd"/>
      <w:r w:rsidRPr="6A75598D">
        <w:rPr>
          <w:sz w:val="20"/>
          <w:szCs w:val="20"/>
          <w:lang w:val="it-IT"/>
        </w:rPr>
        <w:t xml:space="preserve"> </w:t>
      </w:r>
      <w:proofErr w:type="spellStart"/>
      <w:r w:rsidRPr="6A75598D">
        <w:rPr>
          <w:sz w:val="20"/>
          <w:szCs w:val="20"/>
          <w:lang w:val="it-IT"/>
        </w:rPr>
        <w:t>Steinbock</w:t>
      </w:r>
      <w:proofErr w:type="spellEnd"/>
      <w:r w:rsidRPr="6A75598D">
        <w:rPr>
          <w:sz w:val="20"/>
          <w:szCs w:val="20"/>
          <w:lang w:val="it-IT"/>
        </w:rPr>
        <w:t xml:space="preserve">, dimora nobiliare del XV secolo sopra il borgo di Chiusa, si sviluppa una proposta gastronomica di forte identità. Tra storia e visione contemporanea, il ristorante fine </w:t>
      </w:r>
      <w:proofErr w:type="spellStart"/>
      <w:r w:rsidRPr="6A75598D">
        <w:rPr>
          <w:sz w:val="20"/>
          <w:szCs w:val="20"/>
          <w:lang w:val="it-IT"/>
        </w:rPr>
        <w:t>dining</w:t>
      </w:r>
      <w:proofErr w:type="spellEnd"/>
      <w:r w:rsidRPr="6A75598D">
        <w:rPr>
          <w:sz w:val="20"/>
          <w:szCs w:val="20"/>
          <w:lang w:val="it-IT"/>
        </w:rPr>
        <w:t xml:space="preserve"> “La </w:t>
      </w:r>
      <w:proofErr w:type="spellStart"/>
      <w:r w:rsidRPr="6A75598D">
        <w:rPr>
          <w:sz w:val="20"/>
          <w:szCs w:val="20"/>
          <w:lang w:val="it-IT"/>
        </w:rPr>
        <w:t>Lumosa</w:t>
      </w:r>
      <w:proofErr w:type="spellEnd"/>
      <w:r w:rsidRPr="6A75598D">
        <w:rPr>
          <w:sz w:val="20"/>
          <w:szCs w:val="20"/>
          <w:lang w:val="it-IT"/>
        </w:rPr>
        <w:t xml:space="preserve">” accoglie gli ospiti in un ambiente raccolto, pensato per pochi: appena quattro tavoli, custoditi nell’antica </w:t>
      </w:r>
      <w:proofErr w:type="spellStart"/>
      <w:r w:rsidRPr="6A75598D">
        <w:rPr>
          <w:sz w:val="20"/>
          <w:szCs w:val="20"/>
          <w:lang w:val="it-IT"/>
        </w:rPr>
        <w:t>Selchkuchl</w:t>
      </w:r>
      <w:proofErr w:type="spellEnd"/>
      <w:r w:rsidRPr="6A75598D">
        <w:rPr>
          <w:sz w:val="20"/>
          <w:szCs w:val="20"/>
          <w:lang w:val="it-IT"/>
        </w:rPr>
        <w:t xml:space="preserve">, dove un tempo si affumicava lo speck. A guidare questo progetto è René </w:t>
      </w:r>
      <w:proofErr w:type="spellStart"/>
      <w:r w:rsidRPr="6A75598D">
        <w:rPr>
          <w:sz w:val="20"/>
          <w:szCs w:val="20"/>
          <w:lang w:val="it-IT"/>
        </w:rPr>
        <w:t>Tschager</w:t>
      </w:r>
      <w:proofErr w:type="spellEnd"/>
      <w:r w:rsidRPr="6A75598D">
        <w:rPr>
          <w:sz w:val="20"/>
          <w:szCs w:val="20"/>
          <w:lang w:val="it-IT"/>
        </w:rPr>
        <w:t>, classe 2000. “</w:t>
      </w:r>
      <w:r w:rsidRPr="6A75598D">
        <w:rPr>
          <w:i/>
          <w:iCs/>
          <w:sz w:val="20"/>
          <w:szCs w:val="20"/>
          <w:lang w:val="it-IT"/>
        </w:rPr>
        <w:t>Mi affascina lavorare con pochi elementi, ma portarli alla loro massima espressione</w:t>
      </w:r>
      <w:r w:rsidRPr="6A75598D">
        <w:rPr>
          <w:sz w:val="20"/>
          <w:szCs w:val="20"/>
          <w:lang w:val="it-IT"/>
        </w:rPr>
        <w:t xml:space="preserve">”, spiega. Vincitore del titolo di “Miglior cuoco” ai </w:t>
      </w:r>
      <w:proofErr w:type="spellStart"/>
      <w:r w:rsidRPr="6A75598D">
        <w:rPr>
          <w:sz w:val="20"/>
          <w:szCs w:val="20"/>
          <w:lang w:val="it-IT"/>
        </w:rPr>
        <w:t>WorldSkills</w:t>
      </w:r>
      <w:proofErr w:type="spellEnd"/>
      <w:r w:rsidRPr="6A75598D">
        <w:rPr>
          <w:sz w:val="20"/>
          <w:szCs w:val="20"/>
          <w:lang w:val="it-IT"/>
        </w:rPr>
        <w:t xml:space="preserve"> </w:t>
      </w:r>
      <w:proofErr w:type="spellStart"/>
      <w:r w:rsidRPr="6A75598D">
        <w:rPr>
          <w:sz w:val="20"/>
          <w:szCs w:val="20"/>
          <w:lang w:val="it-IT"/>
        </w:rPr>
        <w:t>Italy</w:t>
      </w:r>
      <w:proofErr w:type="spellEnd"/>
      <w:r w:rsidRPr="6A75598D">
        <w:rPr>
          <w:sz w:val="20"/>
          <w:szCs w:val="20"/>
          <w:lang w:val="it-IT"/>
        </w:rPr>
        <w:t xml:space="preserve"> 2020 e del premio “Young Chef 2019” dell’Associazione cuochi altoatesini, </w:t>
      </w:r>
      <w:proofErr w:type="spellStart"/>
      <w:r w:rsidRPr="6A75598D">
        <w:rPr>
          <w:sz w:val="20"/>
          <w:szCs w:val="20"/>
          <w:lang w:val="it-IT"/>
        </w:rPr>
        <w:t>Tschager</w:t>
      </w:r>
      <w:proofErr w:type="spellEnd"/>
      <w:r w:rsidRPr="6A75598D">
        <w:rPr>
          <w:sz w:val="20"/>
          <w:szCs w:val="20"/>
          <w:lang w:val="it-IT"/>
        </w:rPr>
        <w:t xml:space="preserve"> rappresenta una cucina che evita l’eccesso per concentrarsi sull’essenza. La sua è una proposta nitida, elegante, costruita su equilibrio e precisione. L’approccio è minimalista ma mai freddo: la tecnica, rigorosa, è sempre al servizio del gusto. “</w:t>
      </w:r>
      <w:r w:rsidRPr="6A75598D">
        <w:rPr>
          <w:i/>
          <w:iCs/>
          <w:sz w:val="20"/>
          <w:szCs w:val="20"/>
          <w:lang w:val="it-IT"/>
        </w:rPr>
        <w:t>Non mi interessa stupire con effetti speciali, ma costruire piatti riconoscibili per equilibrio</w:t>
      </w:r>
      <w:r w:rsidRPr="6A75598D">
        <w:rPr>
          <w:sz w:val="20"/>
          <w:szCs w:val="20"/>
          <w:lang w:val="it-IT"/>
        </w:rPr>
        <w:t xml:space="preserve">”, sottolinea. Ogni piatto nasce infatti da una selezione attenta della materia prima e si sviluppa in un dialogo sottile tra memoria locale e innovazione. Ispirato dalla cucina nordica ma radicato nel territorio altoatesino, </w:t>
      </w:r>
      <w:proofErr w:type="spellStart"/>
      <w:r w:rsidRPr="6A75598D">
        <w:rPr>
          <w:sz w:val="20"/>
          <w:szCs w:val="20"/>
          <w:lang w:val="it-IT"/>
        </w:rPr>
        <w:t>Tschager</w:t>
      </w:r>
      <w:proofErr w:type="spellEnd"/>
      <w:r w:rsidRPr="6A75598D">
        <w:rPr>
          <w:sz w:val="20"/>
          <w:szCs w:val="20"/>
          <w:lang w:val="it-IT"/>
        </w:rPr>
        <w:t xml:space="preserve"> lavora spesso con ingredienti dimenticati, riportandoli alla luce attraverso tecniche contemporanee. “</w:t>
      </w:r>
      <w:r w:rsidRPr="6A75598D">
        <w:rPr>
          <w:i/>
          <w:iCs/>
          <w:sz w:val="20"/>
          <w:szCs w:val="20"/>
          <w:lang w:val="it-IT"/>
        </w:rPr>
        <w:t>Il passato è una fonte inesauribile: basta guardarlo con occhi nuovi</w:t>
      </w:r>
      <w:r w:rsidRPr="6A75598D">
        <w:rPr>
          <w:sz w:val="20"/>
          <w:szCs w:val="20"/>
          <w:lang w:val="it-IT"/>
        </w:rPr>
        <w:t xml:space="preserve">”, sottolinea il giovane chef. Il menu degustazione si sviluppa in cinque o sei portate, definite insieme alla sua brigata. Tra i piatti: </w:t>
      </w:r>
      <w:r w:rsidR="00370A73" w:rsidRPr="6A75598D">
        <w:rPr>
          <w:sz w:val="20"/>
          <w:szCs w:val="20"/>
          <w:lang w:val="it-IT"/>
        </w:rPr>
        <w:t>S</w:t>
      </w:r>
      <w:r w:rsidRPr="6A75598D">
        <w:rPr>
          <w:sz w:val="20"/>
          <w:szCs w:val="20"/>
          <w:lang w:val="it-IT"/>
        </w:rPr>
        <w:t xml:space="preserve">almone con mela </w:t>
      </w:r>
      <w:proofErr w:type="spellStart"/>
      <w:r w:rsidRPr="6A75598D">
        <w:rPr>
          <w:sz w:val="20"/>
          <w:szCs w:val="20"/>
          <w:lang w:val="it-IT"/>
        </w:rPr>
        <w:t>Granny</w:t>
      </w:r>
      <w:proofErr w:type="spellEnd"/>
      <w:r w:rsidRPr="6A75598D">
        <w:rPr>
          <w:sz w:val="20"/>
          <w:szCs w:val="20"/>
          <w:lang w:val="it-IT"/>
        </w:rPr>
        <w:t xml:space="preserve"> Smith, </w:t>
      </w:r>
      <w:proofErr w:type="spellStart"/>
      <w:r w:rsidRPr="6A75598D">
        <w:rPr>
          <w:sz w:val="20"/>
          <w:szCs w:val="20"/>
          <w:lang w:val="it-IT"/>
        </w:rPr>
        <w:t>kimchi</w:t>
      </w:r>
      <w:proofErr w:type="spellEnd"/>
      <w:r w:rsidRPr="6A75598D">
        <w:rPr>
          <w:sz w:val="20"/>
          <w:szCs w:val="20"/>
          <w:lang w:val="it-IT"/>
        </w:rPr>
        <w:t xml:space="preserve"> e </w:t>
      </w:r>
      <w:proofErr w:type="spellStart"/>
      <w:r w:rsidRPr="6A75598D">
        <w:rPr>
          <w:sz w:val="20"/>
          <w:szCs w:val="20"/>
          <w:lang w:val="it-IT"/>
        </w:rPr>
        <w:t>dashi</w:t>
      </w:r>
      <w:proofErr w:type="spellEnd"/>
      <w:r w:rsidRPr="6A75598D">
        <w:rPr>
          <w:sz w:val="20"/>
          <w:szCs w:val="20"/>
          <w:lang w:val="it-IT"/>
        </w:rPr>
        <w:t xml:space="preserve">; </w:t>
      </w:r>
      <w:r w:rsidR="00370A73" w:rsidRPr="6A75598D">
        <w:rPr>
          <w:sz w:val="20"/>
          <w:szCs w:val="20"/>
          <w:lang w:val="it-IT"/>
        </w:rPr>
        <w:t>B</w:t>
      </w:r>
      <w:r w:rsidRPr="6A75598D">
        <w:rPr>
          <w:sz w:val="20"/>
          <w:szCs w:val="20"/>
          <w:lang w:val="it-IT"/>
        </w:rPr>
        <w:t xml:space="preserve">eignet con carota, coda di bue, frutti di bosco e tartufo Périgord; </w:t>
      </w:r>
      <w:r w:rsidR="00370A73" w:rsidRPr="6A75598D">
        <w:rPr>
          <w:sz w:val="20"/>
          <w:szCs w:val="20"/>
          <w:lang w:val="it-IT"/>
        </w:rPr>
        <w:t>C</w:t>
      </w:r>
      <w:r w:rsidRPr="6A75598D">
        <w:rPr>
          <w:sz w:val="20"/>
          <w:szCs w:val="20"/>
          <w:lang w:val="it-IT"/>
        </w:rPr>
        <w:t xml:space="preserve">arne di iberico con scorzonera e </w:t>
      </w:r>
      <w:proofErr w:type="spellStart"/>
      <w:r w:rsidRPr="6A75598D">
        <w:rPr>
          <w:sz w:val="20"/>
          <w:szCs w:val="20"/>
          <w:lang w:val="it-IT"/>
        </w:rPr>
        <w:t>shiso</w:t>
      </w:r>
      <w:proofErr w:type="spellEnd"/>
      <w:r w:rsidRPr="6A75598D">
        <w:rPr>
          <w:sz w:val="20"/>
          <w:szCs w:val="20"/>
          <w:lang w:val="it-IT"/>
        </w:rPr>
        <w:t xml:space="preserve"> verde. A completare l’esperienza, la visione enologica di Bastian Winkler, giovane maître e head sommelier, che accompagna la proposta con una selezione di oltre 800 etichette custodite nella cantina del castello. </w:t>
      </w:r>
    </w:p>
    <w:p w14:paraId="40D96D4B" w14:textId="5A7BB715" w:rsidR="00ED6C9A" w:rsidRDefault="00000000" w:rsidP="6A75598D">
      <w:pPr>
        <w:spacing w:line="360" w:lineRule="auto"/>
        <w:jc w:val="both"/>
        <w:rPr>
          <w:b/>
          <w:bCs/>
          <w:sz w:val="20"/>
          <w:szCs w:val="20"/>
          <w:lang w:val="it-IT"/>
        </w:rPr>
      </w:pPr>
      <w:r w:rsidRPr="6A75598D">
        <w:rPr>
          <w:b/>
          <w:bCs/>
          <w:sz w:val="20"/>
          <w:szCs w:val="20"/>
          <w:lang w:val="it-IT"/>
        </w:rPr>
        <w:t xml:space="preserve">Ristorante La </w:t>
      </w:r>
      <w:proofErr w:type="spellStart"/>
      <w:r w:rsidRPr="6A75598D">
        <w:rPr>
          <w:b/>
          <w:bCs/>
          <w:sz w:val="20"/>
          <w:szCs w:val="20"/>
          <w:lang w:val="it-IT"/>
        </w:rPr>
        <w:t>Lumosa</w:t>
      </w:r>
      <w:proofErr w:type="spellEnd"/>
    </w:p>
    <w:p w14:paraId="7042BD58" w14:textId="77777777" w:rsidR="00ED6C9A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c/o Castel </w:t>
      </w:r>
      <w:proofErr w:type="spellStart"/>
      <w:r>
        <w:rPr>
          <w:sz w:val="20"/>
          <w:szCs w:val="20"/>
        </w:rPr>
        <w:t>Ansitz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Steinbock</w:t>
      </w:r>
      <w:proofErr w:type="spellEnd"/>
      <w:r>
        <w:rPr>
          <w:sz w:val="20"/>
          <w:szCs w:val="20"/>
        </w:rPr>
        <w:t xml:space="preserve"> </w:t>
      </w:r>
    </w:p>
    <w:p w14:paraId="4B66D6C6" w14:textId="77777777" w:rsidR="00ED6C9A" w:rsidRDefault="00000000" w:rsidP="6A75598D">
      <w:pPr>
        <w:spacing w:line="360" w:lineRule="auto"/>
        <w:jc w:val="both"/>
        <w:rPr>
          <w:sz w:val="20"/>
          <w:szCs w:val="20"/>
          <w:lang w:val="it-IT"/>
        </w:rPr>
      </w:pPr>
      <w:r w:rsidRPr="6A75598D">
        <w:rPr>
          <w:sz w:val="20"/>
          <w:szCs w:val="20"/>
          <w:lang w:val="it-IT"/>
        </w:rPr>
        <w:t xml:space="preserve">Via </w:t>
      </w:r>
      <w:proofErr w:type="spellStart"/>
      <w:r w:rsidRPr="6A75598D">
        <w:rPr>
          <w:sz w:val="20"/>
          <w:szCs w:val="20"/>
          <w:lang w:val="it-IT"/>
        </w:rPr>
        <w:t>Defregger</w:t>
      </w:r>
      <w:proofErr w:type="spellEnd"/>
      <w:r w:rsidRPr="6A75598D">
        <w:rPr>
          <w:sz w:val="20"/>
          <w:szCs w:val="20"/>
          <w:lang w:val="it-IT"/>
        </w:rPr>
        <w:t xml:space="preserve"> 14, 39040 Villandro (BZ)</w:t>
      </w:r>
    </w:p>
    <w:p w14:paraId="434A42DF" w14:textId="77777777" w:rsidR="00ED6C9A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Tel: +39 0472 843 111</w:t>
      </w:r>
    </w:p>
    <w:p w14:paraId="12F42FCB" w14:textId="751524DC" w:rsidR="00ED6C9A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www.ansitzsteinbock.com/it</w:t>
      </w:r>
    </w:p>
    <w:p w14:paraId="3CDA3CDD" w14:textId="77777777" w:rsidR="00ED6C9A" w:rsidRDefault="00ED6C9A">
      <w:pPr>
        <w:spacing w:line="360" w:lineRule="auto"/>
        <w:jc w:val="both"/>
        <w:rPr>
          <w:sz w:val="20"/>
          <w:szCs w:val="20"/>
        </w:rPr>
      </w:pPr>
    </w:p>
    <w:p w14:paraId="1B5DB404" w14:textId="3CC09FD7" w:rsidR="00ED6C9A" w:rsidRDefault="00000000" w:rsidP="6A75598D">
      <w:pPr>
        <w:spacing w:line="360" w:lineRule="auto"/>
        <w:jc w:val="both"/>
        <w:rPr>
          <w:b/>
          <w:bCs/>
          <w:sz w:val="20"/>
          <w:szCs w:val="20"/>
          <w:lang w:val="it-IT"/>
        </w:rPr>
      </w:pPr>
      <w:r w:rsidRPr="6A75598D">
        <w:rPr>
          <w:b/>
          <w:bCs/>
          <w:sz w:val="20"/>
          <w:szCs w:val="20"/>
          <w:lang w:val="it-IT"/>
        </w:rPr>
        <w:t>Philip</w:t>
      </w:r>
      <w:r w:rsidR="00336D66">
        <w:rPr>
          <w:b/>
          <w:bCs/>
          <w:sz w:val="20"/>
          <w:szCs w:val="20"/>
          <w:lang w:val="it-IT"/>
        </w:rPr>
        <w:t>p</w:t>
      </w:r>
      <w:r w:rsidRPr="6A75598D">
        <w:rPr>
          <w:b/>
          <w:bCs/>
          <w:sz w:val="20"/>
          <w:szCs w:val="20"/>
          <w:lang w:val="it-IT"/>
        </w:rPr>
        <w:t xml:space="preserve"> &amp; Michael </w:t>
      </w:r>
      <w:proofErr w:type="spellStart"/>
      <w:r w:rsidRPr="6A75598D">
        <w:rPr>
          <w:b/>
          <w:bCs/>
          <w:sz w:val="20"/>
          <w:szCs w:val="20"/>
          <w:lang w:val="it-IT"/>
        </w:rPr>
        <w:t>Ranalter</w:t>
      </w:r>
      <w:proofErr w:type="spellEnd"/>
      <w:r w:rsidRPr="6A75598D">
        <w:rPr>
          <w:b/>
          <w:bCs/>
          <w:sz w:val="20"/>
          <w:szCs w:val="20"/>
          <w:lang w:val="it-IT"/>
        </w:rPr>
        <w:t xml:space="preserve"> — Hotel </w:t>
      </w:r>
      <w:proofErr w:type="spellStart"/>
      <w:r w:rsidRPr="6A75598D">
        <w:rPr>
          <w:b/>
          <w:bCs/>
          <w:sz w:val="20"/>
          <w:szCs w:val="20"/>
          <w:lang w:val="it-IT"/>
        </w:rPr>
        <w:t>Goldener</w:t>
      </w:r>
      <w:proofErr w:type="spellEnd"/>
      <w:r w:rsidRPr="6A75598D">
        <w:rPr>
          <w:b/>
          <w:bCs/>
          <w:sz w:val="20"/>
          <w:szCs w:val="20"/>
          <w:lang w:val="it-IT"/>
        </w:rPr>
        <w:t xml:space="preserve"> Adler, Chiusa</w:t>
      </w:r>
    </w:p>
    <w:p w14:paraId="62FC3B81" w14:textId="6D2DF85C" w:rsidR="00ED6C9A" w:rsidRDefault="00000000" w:rsidP="6A75598D">
      <w:pPr>
        <w:spacing w:line="360" w:lineRule="auto"/>
        <w:jc w:val="both"/>
        <w:rPr>
          <w:sz w:val="20"/>
          <w:szCs w:val="20"/>
          <w:lang w:val="it-IT"/>
        </w:rPr>
      </w:pPr>
      <w:r w:rsidRPr="6A75598D">
        <w:rPr>
          <w:sz w:val="20"/>
          <w:szCs w:val="20"/>
          <w:lang w:val="it-IT"/>
        </w:rPr>
        <w:t xml:space="preserve">Nel centro di Chiusa, tra vicoli acciottolati, il </w:t>
      </w:r>
      <w:proofErr w:type="spellStart"/>
      <w:r w:rsidRPr="6A75598D">
        <w:rPr>
          <w:sz w:val="20"/>
          <w:szCs w:val="20"/>
          <w:lang w:val="it-IT"/>
        </w:rPr>
        <w:t>Goldener</w:t>
      </w:r>
      <w:proofErr w:type="spellEnd"/>
      <w:r w:rsidRPr="6A75598D">
        <w:rPr>
          <w:sz w:val="20"/>
          <w:szCs w:val="20"/>
          <w:lang w:val="it-IT"/>
        </w:rPr>
        <w:t xml:space="preserve"> Adler esprime un’idea di ospitalità che coniuga cultura gastronomica e sensibilità contemporanea. Ai piedi dell’Alpe di Villandro, a pochi chilometri da Bressanone e Bolzano, il </w:t>
      </w:r>
      <w:proofErr w:type="spellStart"/>
      <w:r w:rsidRPr="6A75598D">
        <w:rPr>
          <w:sz w:val="20"/>
          <w:szCs w:val="20"/>
          <w:lang w:val="it-IT"/>
        </w:rPr>
        <w:t>Goldener</w:t>
      </w:r>
      <w:proofErr w:type="spellEnd"/>
      <w:r w:rsidRPr="6A75598D">
        <w:rPr>
          <w:sz w:val="20"/>
          <w:szCs w:val="20"/>
          <w:lang w:val="it-IT"/>
        </w:rPr>
        <w:t xml:space="preserve"> Adler è oggi guidato da Philip</w:t>
      </w:r>
      <w:r w:rsidR="00336D66">
        <w:rPr>
          <w:sz w:val="20"/>
          <w:szCs w:val="20"/>
          <w:lang w:val="it-IT"/>
        </w:rPr>
        <w:t>p</w:t>
      </w:r>
      <w:r w:rsidRPr="6A75598D">
        <w:rPr>
          <w:sz w:val="20"/>
          <w:szCs w:val="20"/>
          <w:lang w:val="it-IT"/>
        </w:rPr>
        <w:t xml:space="preserve"> e Michael </w:t>
      </w:r>
      <w:proofErr w:type="spellStart"/>
      <w:r w:rsidRPr="6A75598D">
        <w:rPr>
          <w:sz w:val="20"/>
          <w:szCs w:val="20"/>
          <w:lang w:val="it-IT"/>
        </w:rPr>
        <w:t>Ranalter</w:t>
      </w:r>
      <w:proofErr w:type="spellEnd"/>
      <w:r w:rsidRPr="6A75598D">
        <w:rPr>
          <w:sz w:val="20"/>
          <w:szCs w:val="20"/>
          <w:lang w:val="it-IT"/>
        </w:rPr>
        <w:t>, che esprimono un modello di accoglienza misurato e coerente, radicato nel contesto locale. Classe 1997, gemelli e affiatati, Philip</w:t>
      </w:r>
      <w:r w:rsidR="00336D66">
        <w:rPr>
          <w:sz w:val="20"/>
          <w:szCs w:val="20"/>
          <w:lang w:val="it-IT"/>
        </w:rPr>
        <w:t>p</w:t>
      </w:r>
      <w:r w:rsidRPr="6A75598D">
        <w:rPr>
          <w:sz w:val="20"/>
          <w:szCs w:val="20"/>
          <w:lang w:val="it-IT"/>
        </w:rPr>
        <w:t xml:space="preserve"> e Michael condividono un percorso costruito passo dopo passo tra formazione alberghiera ed esperienze nelle migliori strutture dell’Alto Adige. Un cammino comune che ha dato forma a una visione chiara e contemporanea dell’ospitalità. “</w:t>
      </w:r>
      <w:r w:rsidRPr="6A75598D">
        <w:rPr>
          <w:i/>
          <w:iCs/>
          <w:sz w:val="20"/>
          <w:szCs w:val="20"/>
          <w:lang w:val="it-IT"/>
        </w:rPr>
        <w:t>Per noi accogliere significa far sentire ogni ospite parte di un luogo</w:t>
      </w:r>
      <w:r w:rsidRPr="6A75598D">
        <w:rPr>
          <w:sz w:val="20"/>
          <w:szCs w:val="20"/>
          <w:lang w:val="it-IT"/>
        </w:rPr>
        <w:t xml:space="preserve">”, raccontano. All’interno del </w:t>
      </w:r>
      <w:proofErr w:type="spellStart"/>
      <w:r w:rsidRPr="6A75598D">
        <w:rPr>
          <w:sz w:val="20"/>
          <w:szCs w:val="20"/>
          <w:lang w:val="it-IT"/>
        </w:rPr>
        <w:t>Goldener</w:t>
      </w:r>
      <w:proofErr w:type="spellEnd"/>
      <w:r w:rsidRPr="6A75598D">
        <w:rPr>
          <w:sz w:val="20"/>
          <w:szCs w:val="20"/>
          <w:lang w:val="it-IT"/>
        </w:rPr>
        <w:t xml:space="preserve"> Adler, i ruoli si distinguono ma si completano con naturalezza. Michael guida la cucina con dedizione e rigore, dando forma a una proposta gastronomica che valorizza i prodotti locali e la stagionalità. Philip</w:t>
      </w:r>
      <w:r w:rsidR="00336D66">
        <w:rPr>
          <w:sz w:val="20"/>
          <w:szCs w:val="20"/>
          <w:lang w:val="it-IT"/>
        </w:rPr>
        <w:t>p</w:t>
      </w:r>
      <w:r w:rsidRPr="6A75598D">
        <w:rPr>
          <w:sz w:val="20"/>
          <w:szCs w:val="20"/>
          <w:lang w:val="it-IT"/>
        </w:rPr>
        <w:t>, invece, è l’anima dell’accoglienza: segue il servizio, la reception e il bar, diventando il punto di riferimento per gli ospiti grazie a un approccio diretto. Il loro equilibrio operativo è il punto di forza: una sintonia fatta di fiducia reciproca e visione condivisa, che si riflette in ogni aspetto dell’attività. Le decisioni nascono dal confronto, i processi scorrono in modo naturale e ogni dettaglio porta la loro impronta. Il legame con il territorio è centrale. Philip</w:t>
      </w:r>
      <w:r w:rsidR="00336D66">
        <w:rPr>
          <w:sz w:val="20"/>
          <w:szCs w:val="20"/>
          <w:lang w:val="it-IT"/>
        </w:rPr>
        <w:t>p</w:t>
      </w:r>
      <w:r w:rsidRPr="6A75598D">
        <w:rPr>
          <w:sz w:val="20"/>
          <w:szCs w:val="20"/>
          <w:lang w:val="it-IT"/>
        </w:rPr>
        <w:t xml:space="preserve"> e Michael mettono al centro sostenibilità, rispetto della natura e valorizzazione delle materie prime locali. Una filosofia che prende forma in un’ospitalità attenta, priva di sovrastrutture. “</w:t>
      </w:r>
      <w:r w:rsidRPr="6A75598D">
        <w:rPr>
          <w:i/>
          <w:iCs/>
          <w:sz w:val="20"/>
          <w:szCs w:val="20"/>
          <w:lang w:val="it-IT"/>
        </w:rPr>
        <w:t>L’obiettivo è costruire esperienze coerenti e misurate</w:t>
      </w:r>
      <w:r w:rsidRPr="6A75598D">
        <w:rPr>
          <w:sz w:val="20"/>
          <w:szCs w:val="20"/>
          <w:lang w:val="it-IT"/>
        </w:rPr>
        <w:t>”, spiegano. Dalla colazione al bar, fino al rapporto diretto con l’ospite, ogni gesto è pensato per garantire coerenza e qualità.</w:t>
      </w:r>
    </w:p>
    <w:p w14:paraId="0183B4A2" w14:textId="77777777" w:rsidR="00ED6C9A" w:rsidRPr="00741865" w:rsidRDefault="00000000">
      <w:pPr>
        <w:spacing w:line="360" w:lineRule="auto"/>
        <w:jc w:val="both"/>
        <w:rPr>
          <w:b/>
          <w:bCs/>
          <w:sz w:val="20"/>
          <w:szCs w:val="20"/>
          <w:lang w:val="de-DE"/>
        </w:rPr>
      </w:pPr>
      <w:r w:rsidRPr="00741865">
        <w:rPr>
          <w:b/>
          <w:bCs/>
          <w:sz w:val="20"/>
          <w:szCs w:val="20"/>
          <w:lang w:val="de-DE"/>
        </w:rPr>
        <w:t>Hotel Goldener Adler</w:t>
      </w:r>
    </w:p>
    <w:p w14:paraId="34B56C7D" w14:textId="77777777" w:rsidR="00ED6C9A" w:rsidRPr="00741865" w:rsidRDefault="00000000">
      <w:pPr>
        <w:spacing w:line="360" w:lineRule="auto"/>
        <w:jc w:val="both"/>
        <w:rPr>
          <w:sz w:val="20"/>
          <w:szCs w:val="20"/>
          <w:lang w:val="de-DE"/>
        </w:rPr>
      </w:pPr>
      <w:r w:rsidRPr="00741865">
        <w:rPr>
          <w:sz w:val="20"/>
          <w:szCs w:val="20"/>
          <w:lang w:val="de-DE"/>
        </w:rPr>
        <w:t xml:space="preserve">Auf der Frag 14, 39043 </w:t>
      </w:r>
      <w:proofErr w:type="spellStart"/>
      <w:r w:rsidRPr="00741865">
        <w:rPr>
          <w:sz w:val="20"/>
          <w:szCs w:val="20"/>
          <w:lang w:val="de-DE"/>
        </w:rPr>
        <w:t>Chiusa</w:t>
      </w:r>
      <w:proofErr w:type="spellEnd"/>
      <w:r w:rsidRPr="00741865">
        <w:rPr>
          <w:sz w:val="20"/>
          <w:szCs w:val="20"/>
          <w:lang w:val="de-DE"/>
        </w:rPr>
        <w:t xml:space="preserve"> (BZ)</w:t>
      </w:r>
    </w:p>
    <w:p w14:paraId="2F0FD5BF" w14:textId="77777777" w:rsidR="00ED6C9A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Tel. +39 0472 846111</w:t>
      </w:r>
    </w:p>
    <w:p w14:paraId="0D87D9AB" w14:textId="77777777" w:rsidR="00ED6C9A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Web: www.goldeneradler.it</w:t>
      </w:r>
    </w:p>
    <w:p w14:paraId="2FB625B7" w14:textId="77777777" w:rsidR="00ED6C9A" w:rsidRDefault="00ED6C9A">
      <w:pPr>
        <w:pBdr>
          <w:bottom w:val="single" w:sz="12" w:space="1" w:color="000000"/>
        </w:pBdr>
        <w:spacing w:line="360" w:lineRule="auto"/>
        <w:jc w:val="center"/>
        <w:rPr>
          <w:b/>
          <w:bCs/>
          <w:sz w:val="20"/>
          <w:szCs w:val="20"/>
        </w:rPr>
      </w:pPr>
    </w:p>
    <w:p w14:paraId="4B36AFA4" w14:textId="77777777" w:rsidR="00370A73" w:rsidRDefault="00370A73" w:rsidP="00370A73">
      <w:pPr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Società Cooperativa Turistica Chiusa, Barbiano, Velturno e Villandro</w:t>
      </w:r>
    </w:p>
    <w:p w14:paraId="0BFCFF26" w14:textId="77777777" w:rsidR="00370A73" w:rsidRDefault="00370A73" w:rsidP="00370A73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Piazza Mercato 1 - 39043 Chiusa (BZ)</w:t>
      </w:r>
    </w:p>
    <w:p w14:paraId="03D4FCBF" w14:textId="77777777" w:rsidR="00370A73" w:rsidRDefault="00370A73" w:rsidP="00370A73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Tel: +39 0472 847 424</w:t>
      </w:r>
    </w:p>
    <w:p w14:paraId="1CF0D7BF" w14:textId="26AF4F46" w:rsidR="00370A73" w:rsidRDefault="00370A73" w:rsidP="00370A73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info@klausen.it</w:t>
      </w:r>
    </w:p>
    <w:p w14:paraId="5E91823E" w14:textId="6694DABF" w:rsidR="00370A73" w:rsidRDefault="00A030E3" w:rsidP="00370A73">
      <w:pPr>
        <w:spacing w:line="360" w:lineRule="auto"/>
        <w:jc w:val="both"/>
        <w:rPr>
          <w:sz w:val="20"/>
          <w:szCs w:val="20"/>
        </w:rPr>
      </w:pPr>
      <w:hyperlink r:id="rId8" w:history="1">
        <w:r w:rsidRPr="00A0599C">
          <w:rPr>
            <w:rStyle w:val="Collegamentoipertestuale"/>
            <w:sz w:val="20"/>
            <w:szCs w:val="20"/>
          </w:rPr>
          <w:t>www.klausen.it/</w:t>
        </w:r>
      </w:hyperlink>
    </w:p>
    <w:p w14:paraId="54095F79" w14:textId="77777777" w:rsidR="00A030E3" w:rsidRDefault="00A030E3" w:rsidP="00A030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20"/>
          <w:szCs w:val="20"/>
        </w:rPr>
      </w:pPr>
    </w:p>
    <w:p w14:paraId="0F3E65C9" w14:textId="0A8110D7" w:rsidR="00370A73" w:rsidRPr="00A030E3" w:rsidRDefault="00370A73" w:rsidP="00A030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Style w:val="Collegamentoipertestuale"/>
          <w:b/>
          <w:bCs/>
          <w:sz w:val="20"/>
          <w:szCs w:val="20"/>
        </w:rPr>
      </w:pPr>
      <w:hyperlink r:id="rId9" w:history="1">
        <w:r w:rsidRPr="00A030E3">
          <w:rPr>
            <w:rStyle w:val="Collegamentoipertestuale"/>
            <w:b/>
            <w:bCs/>
            <w:sz w:val="20"/>
            <w:szCs w:val="20"/>
          </w:rPr>
          <w:t>IMMAGINI IN ALT</w:t>
        </w:r>
        <w:r w:rsidRPr="00A030E3">
          <w:rPr>
            <w:rStyle w:val="Collegamentoipertestuale"/>
            <w:b/>
            <w:bCs/>
            <w:sz w:val="20"/>
            <w:szCs w:val="20"/>
          </w:rPr>
          <w:t>A</w:t>
        </w:r>
        <w:r w:rsidRPr="00A030E3">
          <w:rPr>
            <w:rStyle w:val="Collegamentoipertestuale"/>
            <w:b/>
            <w:bCs/>
            <w:sz w:val="20"/>
            <w:szCs w:val="20"/>
          </w:rPr>
          <w:t xml:space="preserve"> RISOLUZIONE</w:t>
        </w:r>
      </w:hyperlink>
    </w:p>
    <w:p w14:paraId="146FC8D9" w14:textId="77777777" w:rsidR="00A030E3" w:rsidRDefault="00A030E3" w:rsidP="00A030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</w:pPr>
    </w:p>
    <w:p w14:paraId="038EDFA0" w14:textId="531E941A" w:rsidR="00370A73" w:rsidRDefault="00370A73" w:rsidP="00370A73">
      <w:pPr>
        <w:spacing w:line="360" w:lineRule="auto"/>
        <w:jc w:val="both"/>
      </w:pPr>
    </w:p>
    <w:p w14:paraId="572493D8" w14:textId="31489C9D" w:rsidR="00A030E3" w:rsidRDefault="00A030E3" w:rsidP="00370A73">
      <w:pPr>
        <w:spacing w:line="360" w:lineRule="auto"/>
        <w:jc w:val="both"/>
      </w:pPr>
    </w:p>
    <w:p w14:paraId="49ACF007" w14:textId="77777777" w:rsidR="00A030E3" w:rsidRDefault="00A030E3" w:rsidP="00370A73">
      <w:pPr>
        <w:spacing w:line="360" w:lineRule="auto"/>
        <w:jc w:val="both"/>
      </w:pPr>
    </w:p>
    <w:p w14:paraId="0604AF5D" w14:textId="0F4807D5" w:rsidR="0075581C" w:rsidRDefault="0075581C" w:rsidP="0079151A">
      <w:pPr>
        <w:spacing w:line="360" w:lineRule="auto"/>
        <w:jc w:val="both"/>
        <w:rPr>
          <w:b/>
          <w:bCs/>
          <w:sz w:val="16"/>
          <w:szCs w:val="16"/>
        </w:rPr>
      </w:pPr>
      <w:r w:rsidRPr="0079151A">
        <w:rPr>
          <w:b/>
          <w:bCs/>
          <w:sz w:val="16"/>
          <w:szCs w:val="16"/>
        </w:rPr>
        <w:lastRenderedPageBreak/>
        <w:t xml:space="preserve">CHIUSA, BARBIANO, VELTURNO E VILLANDRO </w:t>
      </w:r>
    </w:p>
    <w:p w14:paraId="0F97C68D" w14:textId="48267288" w:rsidR="00370A73" w:rsidRPr="0079151A" w:rsidRDefault="0079151A" w:rsidP="0079151A">
      <w:pPr>
        <w:spacing w:line="360" w:lineRule="auto"/>
        <w:jc w:val="both"/>
        <w:rPr>
          <w:b/>
          <w:bCs/>
          <w:sz w:val="20"/>
          <w:szCs w:val="20"/>
        </w:rPr>
      </w:pPr>
      <w:r>
        <w:rPr>
          <w:sz w:val="17"/>
          <w:szCs w:val="17"/>
        </w:rPr>
        <w:t>N</w:t>
      </w:r>
      <w:r w:rsidR="00370A73" w:rsidRPr="0079151A">
        <w:rPr>
          <w:sz w:val="17"/>
          <w:szCs w:val="17"/>
        </w:rPr>
        <w:t xml:space="preserve">el cuore della Valle Isarco, Chiusa e </w:t>
      </w:r>
      <w:r>
        <w:rPr>
          <w:sz w:val="17"/>
          <w:szCs w:val="17"/>
        </w:rPr>
        <w:t>i suoi dintorni</w:t>
      </w:r>
      <w:r w:rsidR="00370A73" w:rsidRPr="0079151A">
        <w:rPr>
          <w:sz w:val="17"/>
          <w:szCs w:val="17"/>
        </w:rPr>
        <w:t xml:space="preserve"> rappresentano una delle espressioni più autentiche dell’Alto Adige. Il borgo medievale, annoverato tra i più belli d’Italia, affascina con le sue viuzze acciottolate, le facciate storiche e una vivace tradizione artistica che affonda le radici nel passato. Intorno, i paesi di Barbiano, Velturno e Villandro compongono un mosaico di paesaggi e culture: tra castagneti, vigneti, masi storici e alpeggi panoramici, ogni località custodisce un’identità precisa e un forte legame con le proprie tradizioni.</w:t>
      </w:r>
    </w:p>
    <w:p w14:paraId="79D19C3B" w14:textId="550BA541" w:rsidR="00ED6C9A" w:rsidRPr="0079151A" w:rsidRDefault="00370A73" w:rsidP="0079151A">
      <w:pPr>
        <w:spacing w:line="360" w:lineRule="auto"/>
        <w:jc w:val="both"/>
        <w:rPr>
          <w:sz w:val="17"/>
          <w:szCs w:val="17"/>
        </w:rPr>
      </w:pPr>
      <w:r w:rsidRPr="0079151A">
        <w:rPr>
          <w:sz w:val="17"/>
          <w:szCs w:val="17"/>
        </w:rPr>
        <w:t>Quest’area invita a riscoprire il valore della lentezza, offrendo esperienze a contatto con la natura, percorsi escursionistici e una gastronomia che valorizza i prodotti del territorio</w:t>
      </w:r>
      <w:r w:rsidR="0079151A">
        <w:rPr>
          <w:sz w:val="17"/>
          <w:szCs w:val="17"/>
        </w:rPr>
        <w:t>, accompagnata da vini che raccontano con nitidezza l’identità della Valle Isarco</w:t>
      </w:r>
      <w:r w:rsidRPr="0079151A">
        <w:rPr>
          <w:sz w:val="17"/>
          <w:szCs w:val="17"/>
        </w:rPr>
        <w:t>. Lontano dai grandi flussi turistici, Chiusa e dintorni si distinguono come destinazione ideale per chi cerca autenticità, tranquillità e un equilibrio armonioso tra paesaggio, cultura e benessere.</w:t>
      </w:r>
    </w:p>
    <w:p w14:paraId="045C3CF2" w14:textId="77777777" w:rsidR="00370A73" w:rsidRPr="00DC6201" w:rsidRDefault="00370A73" w:rsidP="00370A73">
      <w:pPr>
        <w:spacing w:before="280" w:after="280" w:line="240" w:lineRule="auto"/>
        <w:jc w:val="center"/>
        <w:rPr>
          <w:rFonts w:eastAsia="Helvetica Neue"/>
          <w:sz w:val="20"/>
          <w:szCs w:val="20"/>
        </w:rPr>
      </w:pPr>
      <w:r>
        <w:rPr>
          <w:rFonts w:eastAsia="Helvetica Neue"/>
          <w:noProof/>
          <w:sz w:val="20"/>
          <w:szCs w:val="20"/>
        </w:rPr>
        <w:drawing>
          <wp:inline distT="0" distB="0" distL="0" distR="0" wp14:anchorId="7E243722" wp14:editId="4E64173A">
            <wp:extent cx="1104900" cy="838200"/>
            <wp:effectExtent l="0" t="0" r="0" b="0"/>
            <wp:docPr id="208347554" name="Immagine 2" descr="Immagine che contiene Carattere, testo, bianco, design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114942" name="Immagine 1" descr="Immagine che contiene Carattere, testo, bianco, design&#10;&#10;Descrizione generata automaticament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9AD06D" w14:textId="77777777" w:rsidR="00370A73" w:rsidRPr="00FA0021" w:rsidRDefault="00370A73" w:rsidP="00370A73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b/>
          <w:sz w:val="16"/>
          <w:szCs w:val="16"/>
        </w:rPr>
        <w:t>Per la stampa</w:t>
      </w:r>
    </w:p>
    <w:p w14:paraId="0B3ACE80" w14:textId="77777777" w:rsidR="00370A73" w:rsidRPr="00FA0021" w:rsidRDefault="00370A73" w:rsidP="00370A73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Raffaelli Consulting - Public Relations</w:t>
      </w:r>
    </w:p>
    <w:p w14:paraId="6A10C35D" w14:textId="77777777" w:rsidR="00370A73" w:rsidRPr="00FA0021" w:rsidRDefault="00370A73" w:rsidP="00370A73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Bolzano | Sirmione | Milano</w:t>
      </w:r>
    </w:p>
    <w:p w14:paraId="2023AFD6" w14:textId="77777777" w:rsidR="00370A73" w:rsidRPr="00FA0021" w:rsidRDefault="00370A73" w:rsidP="00370A73">
      <w:pPr>
        <w:spacing w:line="240" w:lineRule="auto"/>
        <w:jc w:val="center"/>
        <w:rPr>
          <w:rFonts w:eastAsia="Helvetica Neue"/>
          <w:sz w:val="16"/>
          <w:szCs w:val="16"/>
        </w:rPr>
      </w:pPr>
      <w:hyperlink r:id="rId11">
        <w:r w:rsidRPr="00FA0021">
          <w:rPr>
            <w:rFonts w:eastAsia="Helvetica Neue"/>
            <w:color w:val="0000FF"/>
            <w:sz w:val="16"/>
            <w:szCs w:val="16"/>
            <w:u w:val="single"/>
          </w:rPr>
          <w:t>www.raffaelli-consulting.com</w:t>
        </w:r>
      </w:hyperlink>
    </w:p>
    <w:p w14:paraId="141D718C" w14:textId="77777777" w:rsidR="00370A73" w:rsidRPr="00FA0021" w:rsidRDefault="00370A73" w:rsidP="00370A73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 </w:t>
      </w:r>
    </w:p>
    <w:p w14:paraId="4899C24E" w14:textId="77777777" w:rsidR="00370A73" w:rsidRPr="00FA0021" w:rsidRDefault="00370A73" w:rsidP="00370A73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Egon Raffaelli | Tel.: +39 338 43 07 886 | </w:t>
      </w:r>
      <w:hyperlink r:id="rId12">
        <w:r w:rsidRPr="00FA0021">
          <w:rPr>
            <w:rFonts w:eastAsia="Helvetica Neue"/>
            <w:color w:val="0000FF"/>
            <w:sz w:val="16"/>
            <w:szCs w:val="16"/>
            <w:u w:val="single"/>
          </w:rPr>
          <w:t>egon@raffaelli-consulting.com</w:t>
        </w:r>
      </w:hyperlink>
    </w:p>
    <w:p w14:paraId="4DBFF7E3" w14:textId="77777777" w:rsidR="00370A73" w:rsidRDefault="00370A73" w:rsidP="6A75598D">
      <w:pPr>
        <w:spacing w:line="240" w:lineRule="auto"/>
        <w:jc w:val="center"/>
        <w:rPr>
          <w:rFonts w:eastAsia="Helvetica Neue"/>
          <w:sz w:val="16"/>
          <w:szCs w:val="16"/>
          <w:lang w:val="it-IT"/>
        </w:rPr>
      </w:pPr>
      <w:r w:rsidRPr="6A75598D">
        <w:rPr>
          <w:rFonts w:eastAsia="Helvetica Neue"/>
          <w:sz w:val="16"/>
          <w:szCs w:val="16"/>
          <w:lang w:val="it-IT"/>
        </w:rPr>
        <w:t xml:space="preserve">Simona Recanatini | Tel.: + 339 23 69 745 | </w:t>
      </w:r>
      <w:hyperlink r:id="rId13">
        <w:r w:rsidRPr="6A75598D">
          <w:rPr>
            <w:rStyle w:val="Collegamentoipertestuale"/>
            <w:rFonts w:eastAsia="Helvetica Neue"/>
            <w:sz w:val="16"/>
            <w:szCs w:val="16"/>
            <w:lang w:val="it-IT"/>
          </w:rPr>
          <w:t>simona@raffaelli-consulting.com</w:t>
        </w:r>
      </w:hyperlink>
    </w:p>
    <w:p w14:paraId="5895993A" w14:textId="77777777" w:rsidR="00370A73" w:rsidRDefault="00370A73" w:rsidP="00370A73">
      <w:pPr>
        <w:spacing w:line="240" w:lineRule="auto"/>
        <w:jc w:val="center"/>
        <w:rPr>
          <w:rFonts w:eastAsia="Helvetica Neue"/>
          <w:sz w:val="16"/>
          <w:szCs w:val="16"/>
        </w:rPr>
      </w:pPr>
      <w:r>
        <w:rPr>
          <w:rFonts w:eastAsia="Helvetica Neue"/>
          <w:sz w:val="16"/>
          <w:szCs w:val="16"/>
        </w:rPr>
        <w:t xml:space="preserve">Edoardo Monicelli | Tel.: + 39 335 476 295 | </w:t>
      </w:r>
      <w:hyperlink r:id="rId14" w:history="1">
        <w:r w:rsidRPr="002F04F6">
          <w:rPr>
            <w:rStyle w:val="Collegamentoipertestuale"/>
            <w:rFonts w:eastAsia="Helvetica Neue"/>
            <w:sz w:val="16"/>
            <w:szCs w:val="16"/>
          </w:rPr>
          <w:t>edoardo@raffaelli-consulting.com</w:t>
        </w:r>
      </w:hyperlink>
      <w:r>
        <w:rPr>
          <w:rFonts w:eastAsia="Helvetica Neue"/>
          <w:sz w:val="16"/>
          <w:szCs w:val="16"/>
        </w:rPr>
        <w:t xml:space="preserve"> </w:t>
      </w:r>
    </w:p>
    <w:p w14:paraId="516C9048" w14:textId="3155322D" w:rsidR="00ED6C9A" w:rsidRDefault="00ED6C9A">
      <w:pPr>
        <w:spacing w:line="240" w:lineRule="auto"/>
        <w:jc w:val="center"/>
        <w:rPr>
          <w:sz w:val="20"/>
          <w:szCs w:val="20"/>
        </w:rPr>
      </w:pPr>
    </w:p>
    <w:sectPr w:rsidR="00ED6C9A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1" w:fontKey="{8AD52B14-E12C-C240-AC30-2D94BE27C4FE}"/>
    <w:embedBold r:id="rId2" w:fontKey="{0B9CB8E1-949D-A54D-8564-78D0EE83ACF8}"/>
    <w:embedItalic r:id="rId3" w:fontKey="{F302542D-591A-FB49-B07E-108988EF17B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4B71F67C-B44A-E843-B1AE-ABE0907E16E9}"/>
    <w:embedBold r:id="rId5" w:fontKey="{9FF567E2-54E0-BE44-A490-ECB53034CD47}"/>
  </w:font>
  <w:font w:name="-webkit-standard">
    <w:altName w:val="Cambria"/>
    <w:panose1 w:val="020B0604020202020204"/>
    <w:charset w:val="00"/>
    <w:family w:val="roman"/>
    <w:pitch w:val="default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9" w:fontKey="{3F297C09-40B5-6147-9440-EDC2B86D3720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38C4F4FF-8731-8B4B-A443-F61F51328C8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2"/>
  <w:embedTrueTypeFonts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C9A"/>
    <w:rsid w:val="000B2619"/>
    <w:rsid w:val="000B2C1B"/>
    <w:rsid w:val="00165AAF"/>
    <w:rsid w:val="00197827"/>
    <w:rsid w:val="001A4767"/>
    <w:rsid w:val="00216E72"/>
    <w:rsid w:val="002525D0"/>
    <w:rsid w:val="00336D66"/>
    <w:rsid w:val="00362559"/>
    <w:rsid w:val="00370A73"/>
    <w:rsid w:val="00741865"/>
    <w:rsid w:val="0075581C"/>
    <w:rsid w:val="00776B2E"/>
    <w:rsid w:val="0079151A"/>
    <w:rsid w:val="007E56BD"/>
    <w:rsid w:val="00932AD7"/>
    <w:rsid w:val="00981317"/>
    <w:rsid w:val="00A030E3"/>
    <w:rsid w:val="00A81268"/>
    <w:rsid w:val="00B754B5"/>
    <w:rsid w:val="00BB1DAE"/>
    <w:rsid w:val="00C553FE"/>
    <w:rsid w:val="00D650D5"/>
    <w:rsid w:val="00ED6C9A"/>
    <w:rsid w:val="00F43255"/>
    <w:rsid w:val="6A755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616E9"/>
  <w15:docId w15:val="{D3D728C3-E8F1-854C-8A9A-F582406E2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Collegamentoipertestuale">
    <w:name w:val="Hyperlink"/>
    <w:basedOn w:val="Carpredefinitoparagrafo"/>
    <w:uiPriority w:val="99"/>
    <w:unhideWhenUsed/>
    <w:rsid w:val="00370A73"/>
    <w:rPr>
      <w:color w:val="0000FF" w:themeColor="hyperlink"/>
      <w:u w:val="single"/>
    </w:rPr>
  </w:style>
  <w:style w:type="paragraph" w:styleId="NormaleWeb">
    <w:name w:val="Normal (Web)"/>
    <w:basedOn w:val="Normale"/>
    <w:uiPriority w:val="99"/>
    <w:semiHidden/>
    <w:unhideWhenUsed/>
    <w:rsid w:val="00370A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/>
    </w:rPr>
  </w:style>
  <w:style w:type="character" w:styleId="Collegamentovisitato">
    <w:name w:val="FollowedHyperlink"/>
    <w:basedOn w:val="Carpredefinitoparagrafo"/>
    <w:uiPriority w:val="99"/>
    <w:semiHidden/>
    <w:unhideWhenUsed/>
    <w:rsid w:val="0079151A"/>
    <w:rPr>
      <w:color w:val="800080" w:themeColor="followedHyperlink"/>
      <w:u w:val="single"/>
    </w:rPr>
  </w:style>
  <w:style w:type="character" w:styleId="Rimandocommento">
    <w:name w:val="annotation reference"/>
    <w:basedOn w:val="Carpredefinitoparagrafo"/>
    <w:uiPriority w:val="99"/>
    <w:semiHidden/>
    <w:unhideWhenUsed/>
    <w:rsid w:val="007E56BD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7E56BD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7E56BD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7E56BD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7E56BD"/>
    <w:rPr>
      <w:b/>
      <w:bCs/>
      <w:sz w:val="20"/>
      <w:szCs w:val="20"/>
    </w:rPr>
  </w:style>
  <w:style w:type="character" w:styleId="Menzionenonrisolta">
    <w:name w:val="Unresolved Mention"/>
    <w:basedOn w:val="Carpredefinitoparagrafo"/>
    <w:uiPriority w:val="99"/>
    <w:semiHidden/>
    <w:unhideWhenUsed/>
    <w:rsid w:val="00A030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lausen.it/" TargetMode="External"/><Relationship Id="rId13" Type="http://schemas.openxmlformats.org/officeDocument/2006/relationships/hyperlink" Target="mailto:simona@raffaelli-consulting.com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hyperlink" Target="mailto:egon@raffaelli-consulting.com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affaelli-consulting.com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hyperlink" Target="https://www.dropbox.com/scl/fo/chhm80foe2oh5uatm6991/AD2wph8bns2f6fmoP5fuQhY?rlkey=chyieoefabfbo8fthm64c8cck&amp;dl=0" TargetMode="External"/><Relationship Id="rId14" Type="http://schemas.openxmlformats.org/officeDocument/2006/relationships/hyperlink" Target="mailto:edoardo@raffaelli-consulting.com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F74D327E8EF4F4DBAC88A2BCBA38E91" ma:contentTypeVersion="16" ma:contentTypeDescription="Ein neues Dokument erstellen." ma:contentTypeScope="" ma:versionID="09c6b2f837184e0b49b46472046be232">
  <xsd:schema xmlns:xsd="http://www.w3.org/2001/XMLSchema" xmlns:xs="http://www.w3.org/2001/XMLSchema" xmlns:p="http://schemas.microsoft.com/office/2006/metadata/properties" xmlns:ns2="a3bfc67a-f1b6-482e-9664-a7fdc32b8f1b" xmlns:ns3="7c60012e-6224-48a4-b1a7-de38a502b013" targetNamespace="http://schemas.microsoft.com/office/2006/metadata/properties" ma:root="true" ma:fieldsID="fba2a2c2866da419e4cd5a9ed6d7049a" ns2:_="" ns3:_="">
    <xsd:import namespace="a3bfc67a-f1b6-482e-9664-a7fdc32b8f1b"/>
    <xsd:import namespace="7c60012e-6224-48a4-b1a7-de38a502b0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bfc67a-f1b6-482e-9664-a7fdc32b8f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d0fa0e28-74ce-418f-bbf6-91a19e37fa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60012e-6224-48a4-b1a7-de38a502b01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2c28335-7dc8-491f-a5a9-7842cb0b17a6}" ma:internalName="TaxCatchAll" ma:showField="CatchAllData" ma:web="7c60012e-6224-48a4-b1a7-de38a502b0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3bfc67a-f1b6-482e-9664-a7fdc32b8f1b">
      <Terms xmlns="http://schemas.microsoft.com/office/infopath/2007/PartnerControls"/>
    </lcf76f155ced4ddcb4097134ff3c332f>
    <TaxCatchAll xmlns="7c60012e-6224-48a4-b1a7-de38a502b01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7E93D01-F85E-4F56-8745-14D57CC389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bfc67a-f1b6-482e-9664-a7fdc32b8f1b"/>
    <ds:schemaRef ds:uri="7c60012e-6224-48a4-b1a7-de38a502b0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D2896F-07FD-4629-BBFF-EBF27320C324}">
  <ds:schemaRefs>
    <ds:schemaRef ds:uri="http://schemas.microsoft.com/office/2006/metadata/properties"/>
    <ds:schemaRef ds:uri="http://schemas.microsoft.com/office/infopath/2007/PartnerControls"/>
    <ds:schemaRef ds:uri="a3bfc67a-f1b6-482e-9664-a7fdc32b8f1b"/>
    <ds:schemaRef ds:uri="7c60012e-6224-48a4-b1a7-de38a502b013"/>
  </ds:schemaRefs>
</ds:datastoreItem>
</file>

<file path=customXml/itemProps3.xml><?xml version="1.0" encoding="utf-8"?>
<ds:datastoreItem xmlns:ds="http://schemas.openxmlformats.org/officeDocument/2006/customXml" ds:itemID="{8318DC44-7B53-42CA-8B85-F3FC1FBE01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1940</Words>
  <Characters>11254</Characters>
  <Application>Microsoft Office Word</Application>
  <DocSecurity>0</DocSecurity>
  <Lines>175</Lines>
  <Paragraphs>61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Egon Raffaelli</dc:creator>
  <cp:keywords/>
  <dc:description/>
  <cp:lastModifiedBy>Simona Recanatini</cp:lastModifiedBy>
  <cp:revision>5</cp:revision>
  <dcterms:created xsi:type="dcterms:W3CDTF">2026-04-15T12:46:00Z</dcterms:created>
  <dcterms:modified xsi:type="dcterms:W3CDTF">2026-04-29T08:13:00Z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0x0101002F74D327E8EF4F4DBAC88A2BCBA38E91</vt:lpwstr>
  </property>
  <property fmtid="{D5CDD505-2E9C-101B-9397-08002B2CF9AE}" pid="3" name="MediaServiceImageTags">
    <vt:lpwstr/>
  </property>
</Properties>
</file>